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0E1B1" w14:textId="77777777" w:rsidR="00D6277D" w:rsidRPr="004048BB" w:rsidRDefault="00260DAC" w:rsidP="00825EDA">
      <w:pPr>
        <w:ind w:left="-720" w:right="-576"/>
        <w:jc w:val="center"/>
        <w:rPr>
          <w:rFonts w:ascii="Arial" w:hAnsi="Arial" w:cs="Arial"/>
          <w:b/>
          <w:sz w:val="28"/>
          <w:szCs w:val="28"/>
        </w:rPr>
      </w:pPr>
      <w:r w:rsidRPr="004048BB">
        <w:rPr>
          <w:rFonts w:ascii="Arial" w:hAnsi="Arial" w:cs="Arial"/>
          <w:b/>
          <w:sz w:val="28"/>
          <w:szCs w:val="28"/>
        </w:rPr>
        <w:t xml:space="preserve">Marquette </w:t>
      </w:r>
      <w:r w:rsidR="00825EDA" w:rsidRPr="004048BB">
        <w:rPr>
          <w:rFonts w:ascii="Arial" w:hAnsi="Arial" w:cs="Arial"/>
          <w:b/>
          <w:sz w:val="28"/>
          <w:szCs w:val="28"/>
        </w:rPr>
        <w:t>Law and Entrepreneurship Clinic</w:t>
      </w:r>
    </w:p>
    <w:p w14:paraId="369F0C5B" w14:textId="0EFD9D1D" w:rsidR="001F4438" w:rsidRPr="004048BB" w:rsidRDefault="001F4438" w:rsidP="002E48F6">
      <w:pPr>
        <w:spacing w:after="40"/>
        <w:ind w:left="-720" w:right="-576"/>
        <w:jc w:val="center"/>
        <w:rPr>
          <w:rFonts w:ascii="Arial" w:hAnsi="Arial" w:cs="Arial"/>
          <w:b/>
          <w:sz w:val="28"/>
          <w:szCs w:val="28"/>
        </w:rPr>
      </w:pPr>
      <w:r w:rsidRPr="004048BB">
        <w:rPr>
          <w:rFonts w:ascii="Arial" w:hAnsi="Arial" w:cs="Arial"/>
          <w:b/>
          <w:sz w:val="28"/>
          <w:szCs w:val="28"/>
        </w:rPr>
        <w:t>Application</w:t>
      </w:r>
      <w:r w:rsidR="004D47DE" w:rsidRPr="004048BB">
        <w:rPr>
          <w:rFonts w:ascii="Arial" w:hAnsi="Arial" w:cs="Arial"/>
          <w:b/>
          <w:sz w:val="28"/>
          <w:szCs w:val="28"/>
        </w:rPr>
        <w:t xml:space="preserve"> for </w:t>
      </w:r>
      <w:r w:rsidR="00E31969" w:rsidRPr="004048BB">
        <w:rPr>
          <w:rFonts w:ascii="Arial" w:hAnsi="Arial" w:cs="Arial"/>
          <w:b/>
          <w:sz w:val="28"/>
          <w:szCs w:val="28"/>
        </w:rPr>
        <w:t xml:space="preserve">Brief </w:t>
      </w:r>
      <w:r w:rsidR="004D47DE" w:rsidRPr="004048BB">
        <w:rPr>
          <w:rFonts w:ascii="Arial" w:hAnsi="Arial" w:cs="Arial"/>
          <w:b/>
          <w:sz w:val="28"/>
          <w:szCs w:val="28"/>
        </w:rPr>
        <w:t>Legal Services</w:t>
      </w:r>
      <w:r w:rsidR="00E7562B" w:rsidRPr="004048BB">
        <w:rPr>
          <w:rFonts w:ascii="Arial" w:hAnsi="Arial" w:cs="Arial"/>
          <w:b/>
          <w:sz w:val="28"/>
          <w:szCs w:val="28"/>
        </w:rPr>
        <w:t xml:space="preserve"> Involving </w:t>
      </w:r>
      <w:r w:rsidR="00227602" w:rsidRPr="004048BB">
        <w:rPr>
          <w:rFonts w:ascii="Arial" w:hAnsi="Arial" w:cs="Arial"/>
          <w:b/>
          <w:sz w:val="28"/>
          <w:szCs w:val="28"/>
        </w:rPr>
        <w:t xml:space="preserve">the </w:t>
      </w:r>
      <w:r w:rsidR="00E7562B" w:rsidRPr="004048BB">
        <w:rPr>
          <w:rFonts w:ascii="Arial" w:hAnsi="Arial" w:cs="Arial"/>
          <w:b/>
          <w:sz w:val="28"/>
          <w:szCs w:val="28"/>
        </w:rPr>
        <w:t>C</w:t>
      </w:r>
      <w:r w:rsidR="002D0F89" w:rsidRPr="004048BB">
        <w:rPr>
          <w:rFonts w:ascii="Arial" w:hAnsi="Arial" w:cs="Arial"/>
          <w:b/>
          <w:sz w:val="28"/>
          <w:szCs w:val="28"/>
        </w:rPr>
        <w:t>OVID-19</w:t>
      </w:r>
      <w:r w:rsidR="00227602" w:rsidRPr="004048BB">
        <w:rPr>
          <w:rFonts w:ascii="Arial" w:hAnsi="Arial" w:cs="Arial"/>
          <w:b/>
          <w:sz w:val="28"/>
          <w:szCs w:val="28"/>
        </w:rPr>
        <w:t xml:space="preserve"> Pandemic</w:t>
      </w:r>
    </w:p>
    <w:p w14:paraId="0EA9DCB9" w14:textId="466B3CAB" w:rsidR="002E48F6" w:rsidRPr="002E48F6" w:rsidRDefault="002E48F6" w:rsidP="00552CB8">
      <w:pPr>
        <w:spacing w:after="40"/>
        <w:ind w:right="-576"/>
        <w:rPr>
          <w:rFonts w:ascii="Arial" w:hAnsi="Arial" w:cs="Arial"/>
          <w:b/>
        </w:rPr>
      </w:pPr>
    </w:p>
    <w:tbl>
      <w:tblPr>
        <w:tblStyle w:val="TableGrid"/>
        <w:tblW w:w="9985" w:type="dxa"/>
        <w:tblInd w:w="-720" w:type="dxa"/>
        <w:shd w:val="clear" w:color="auto" w:fill="002060"/>
        <w:tblLook w:val="04A0" w:firstRow="1" w:lastRow="0" w:firstColumn="1" w:lastColumn="0" w:noHBand="0" w:noVBand="1"/>
      </w:tblPr>
      <w:tblGrid>
        <w:gridCol w:w="9985"/>
      </w:tblGrid>
      <w:tr w:rsidR="00825EDA" w:rsidRPr="00FF0513" w14:paraId="07F2BFE3" w14:textId="77777777" w:rsidTr="00785A7E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25855AA2" w14:textId="77777777" w:rsidR="00825EDA" w:rsidRPr="00FF0513" w:rsidRDefault="00825EDA" w:rsidP="00825EDA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FF0513">
              <w:rPr>
                <w:rFonts w:ascii="Arial" w:hAnsi="Arial" w:cs="Arial"/>
                <w:b/>
                <w:sz w:val="22"/>
                <w:szCs w:val="22"/>
              </w:rPr>
              <w:t>Information for Applicants</w:t>
            </w:r>
          </w:p>
        </w:tc>
      </w:tr>
      <w:tr w:rsidR="00825EDA" w:rsidRPr="00FF0513" w14:paraId="19E2429F" w14:textId="77777777" w:rsidTr="00785A7E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45B243" w14:textId="064D9E68" w:rsidR="00597FE4" w:rsidRDefault="00597FE4" w:rsidP="00245A21">
            <w:pPr>
              <w:spacing w:before="120"/>
              <w:ind w:right="-11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45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The Marquette Law and Entrepreneurship Clinic (the “LEC”, “we”, or “us”) </w:t>
            </w:r>
            <w:r w:rsidR="00BE6492" w:rsidRPr="00245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is open and committed to helping small businesses in southeastern Wisconsin </w:t>
            </w:r>
            <w:r w:rsidR="007F2DB5" w:rsidRPr="00245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through the </w:t>
            </w:r>
            <w:r w:rsidR="00BE6492" w:rsidRPr="00245A21">
              <w:rPr>
                <w:rFonts w:ascii="Arial" w:hAnsi="Arial" w:cs="Arial"/>
                <w:b/>
                <w:bCs/>
                <w:sz w:val="24"/>
                <w:szCs w:val="24"/>
              </w:rPr>
              <w:t>COVID-1</w:t>
            </w:r>
            <w:r w:rsidR="00454D4F" w:rsidRPr="00245A2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BE6492" w:rsidRPr="00245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pandemic. If you </w:t>
            </w:r>
            <w:proofErr w:type="gramStart"/>
            <w:r w:rsidR="00001F98">
              <w:rPr>
                <w:rFonts w:ascii="Arial" w:hAnsi="Arial" w:cs="Arial"/>
                <w:b/>
                <w:bCs/>
                <w:sz w:val="24"/>
                <w:szCs w:val="24"/>
              </w:rPr>
              <w:t>are in need of</w:t>
            </w:r>
            <w:proofErr w:type="gramEnd"/>
            <w:r w:rsidR="00001F9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free </w:t>
            </w:r>
            <w:r w:rsidR="00E4431C" w:rsidRPr="00245A21">
              <w:rPr>
                <w:rFonts w:ascii="Arial" w:hAnsi="Arial" w:cs="Arial"/>
                <w:b/>
                <w:bCs/>
                <w:sz w:val="24"/>
                <w:szCs w:val="24"/>
              </w:rPr>
              <w:t>business legal services due to the pandemic, please review th</w:t>
            </w:r>
            <w:r w:rsidR="0064190A" w:rsidRPr="00245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 following </w:t>
            </w:r>
            <w:r w:rsidR="007F110A" w:rsidRPr="00245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information and </w:t>
            </w:r>
            <w:r w:rsidR="00C33DE8" w:rsidRPr="00245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submit an </w:t>
            </w:r>
            <w:r w:rsidR="00245A21">
              <w:rPr>
                <w:rFonts w:ascii="Arial" w:hAnsi="Arial" w:cs="Arial"/>
                <w:b/>
                <w:bCs/>
                <w:sz w:val="24"/>
                <w:szCs w:val="24"/>
              </w:rPr>
              <w:t>application</w:t>
            </w:r>
            <w:r w:rsidR="0072479F"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C33DE8" w:rsidRPr="00245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as directed</w:t>
            </w:r>
            <w:r w:rsidR="00560E57" w:rsidRPr="00245A2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below</w:t>
            </w:r>
            <w:r w:rsidR="00C33DE8" w:rsidRPr="00245A21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2A1EB021" w14:textId="77777777" w:rsidR="00245A21" w:rsidRPr="00245A21" w:rsidRDefault="00245A21" w:rsidP="00245A21">
            <w:pPr>
              <w:ind w:right="-115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4D3D20E" w14:textId="7141EB11" w:rsidR="00EB25EE" w:rsidRDefault="00825EDA" w:rsidP="00245A21">
            <w:pPr>
              <w:ind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45A2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6A1D49" w:rsidRPr="00245A21">
              <w:rPr>
                <w:rFonts w:ascii="Arial" w:hAnsi="Arial" w:cs="Arial"/>
                <w:sz w:val="24"/>
                <w:szCs w:val="24"/>
              </w:rPr>
              <w:t>LEC</w:t>
            </w:r>
            <w:r w:rsidRPr="00245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544DB" w:rsidRPr="00245A21">
              <w:rPr>
                <w:rFonts w:ascii="Arial" w:hAnsi="Arial" w:cs="Arial"/>
                <w:sz w:val="24"/>
                <w:szCs w:val="24"/>
              </w:rPr>
              <w:t xml:space="preserve">is a clinical program </w:t>
            </w:r>
            <w:r w:rsidR="00695A6E">
              <w:rPr>
                <w:rFonts w:ascii="Arial" w:hAnsi="Arial" w:cs="Arial"/>
                <w:sz w:val="24"/>
                <w:szCs w:val="24"/>
              </w:rPr>
              <w:t>at Marquette University Law School.</w:t>
            </w:r>
            <w:r w:rsidR="0042140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515" w:rsidRPr="00245A21">
              <w:rPr>
                <w:rFonts w:ascii="Arial" w:hAnsi="Arial" w:cs="Arial"/>
                <w:sz w:val="24"/>
                <w:szCs w:val="24"/>
              </w:rPr>
              <w:t xml:space="preserve">The LEC is </w:t>
            </w:r>
            <w:r w:rsidR="002D5D75" w:rsidRPr="00245A21">
              <w:rPr>
                <w:rFonts w:ascii="Arial" w:hAnsi="Arial" w:cs="Arial"/>
                <w:sz w:val="24"/>
                <w:szCs w:val="24"/>
              </w:rPr>
              <w:t>s</w:t>
            </w:r>
            <w:r w:rsidR="00271541" w:rsidRPr="00245A21">
              <w:rPr>
                <w:rFonts w:ascii="Arial" w:hAnsi="Arial" w:cs="Arial"/>
                <w:sz w:val="24"/>
                <w:szCs w:val="24"/>
              </w:rPr>
              <w:t>taffed by law students, who provide legal services under the supervision of Nathan Hammons, the director of the LEC and a licensed Wisconsin attorney.</w:t>
            </w:r>
            <w:r w:rsidR="00055176" w:rsidRPr="00245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C41F4">
              <w:rPr>
                <w:rFonts w:ascii="Arial" w:hAnsi="Arial" w:cs="Arial"/>
                <w:sz w:val="24"/>
                <w:szCs w:val="24"/>
              </w:rPr>
              <w:t xml:space="preserve">Due to the pandemic, the LEC is operating </w:t>
            </w:r>
            <w:r w:rsidR="007735DE">
              <w:rPr>
                <w:rFonts w:ascii="Arial" w:hAnsi="Arial" w:cs="Arial"/>
                <w:sz w:val="24"/>
                <w:szCs w:val="24"/>
              </w:rPr>
              <w:t>virtually, such as through conference calls and emails, until further notice.</w:t>
            </w:r>
            <w:r w:rsidR="00154CB1" w:rsidRPr="00245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CB1">
              <w:rPr>
                <w:rFonts w:ascii="Arial" w:hAnsi="Arial" w:cs="Arial"/>
                <w:sz w:val="24"/>
                <w:szCs w:val="24"/>
              </w:rPr>
              <w:t>Because the</w:t>
            </w:r>
            <w:r w:rsidR="00154CB1" w:rsidRPr="00245A21">
              <w:rPr>
                <w:rFonts w:ascii="Arial" w:hAnsi="Arial" w:cs="Arial"/>
                <w:sz w:val="24"/>
                <w:szCs w:val="24"/>
              </w:rPr>
              <w:t xml:space="preserve"> LEC is a learning opportunity for its students, we ask </w:t>
            </w:r>
            <w:r w:rsidR="00F03520">
              <w:rPr>
                <w:rFonts w:ascii="Arial" w:hAnsi="Arial" w:cs="Arial"/>
                <w:sz w:val="24"/>
                <w:szCs w:val="24"/>
              </w:rPr>
              <w:t xml:space="preserve">that </w:t>
            </w:r>
            <w:r w:rsidR="00392AF7">
              <w:rPr>
                <w:rFonts w:ascii="Arial" w:hAnsi="Arial" w:cs="Arial"/>
                <w:sz w:val="24"/>
                <w:szCs w:val="24"/>
              </w:rPr>
              <w:t>business owners</w:t>
            </w:r>
            <w:r w:rsidR="00154CB1" w:rsidRPr="00245A21">
              <w:rPr>
                <w:rFonts w:ascii="Arial" w:hAnsi="Arial" w:cs="Arial"/>
                <w:sz w:val="24"/>
                <w:szCs w:val="24"/>
              </w:rPr>
              <w:t xml:space="preserve"> respond promptly to all emails and phone calls.</w:t>
            </w:r>
          </w:p>
          <w:p w14:paraId="40ECECE4" w14:textId="1E980DA8" w:rsidR="00EB25EE" w:rsidRDefault="00EB25EE" w:rsidP="00245A21">
            <w:pPr>
              <w:ind w:right="-115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6770BDA" w14:textId="40C10A7B" w:rsidR="00F03520" w:rsidRDefault="0028094E" w:rsidP="00245A21">
            <w:pPr>
              <w:ind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qualify for </w:t>
            </w:r>
            <w:r w:rsidR="00020792">
              <w:rPr>
                <w:rFonts w:ascii="Arial" w:hAnsi="Arial" w:cs="Arial"/>
                <w:sz w:val="24"/>
                <w:szCs w:val="24"/>
              </w:rPr>
              <w:t xml:space="preserve">free legal </w:t>
            </w:r>
            <w:r w:rsidR="0038017C">
              <w:rPr>
                <w:rFonts w:ascii="Arial" w:hAnsi="Arial" w:cs="Arial"/>
                <w:sz w:val="24"/>
                <w:szCs w:val="24"/>
              </w:rPr>
              <w:t>services from the LEC</w:t>
            </w:r>
            <w:r w:rsidR="003A2896">
              <w:rPr>
                <w:rFonts w:ascii="Arial" w:hAnsi="Arial" w:cs="Arial"/>
                <w:sz w:val="24"/>
                <w:szCs w:val="24"/>
              </w:rPr>
              <w:t xml:space="preserve"> in connection with the pandemic</w:t>
            </w:r>
            <w:r w:rsidR="0038017C">
              <w:rPr>
                <w:rFonts w:ascii="Arial" w:hAnsi="Arial" w:cs="Arial"/>
                <w:sz w:val="24"/>
                <w:szCs w:val="24"/>
              </w:rPr>
              <w:t xml:space="preserve">, a </w:t>
            </w:r>
            <w:r w:rsidR="00B658D3">
              <w:rPr>
                <w:rFonts w:ascii="Arial" w:hAnsi="Arial" w:cs="Arial"/>
                <w:sz w:val="24"/>
                <w:szCs w:val="24"/>
              </w:rPr>
              <w:t>business must</w:t>
            </w:r>
            <w:r w:rsidR="004C1151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BC307A" w14:textId="10D61CB4" w:rsidR="00D26570" w:rsidRPr="00D26570" w:rsidRDefault="004C1151" w:rsidP="00F03520">
            <w:pPr>
              <w:pStyle w:val="ListParagraph"/>
              <w:numPr>
                <w:ilvl w:val="0"/>
                <w:numId w:val="13"/>
              </w:numPr>
              <w:spacing w:before="120"/>
              <w:ind w:right="-11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70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732CAA" w:rsidRPr="00D26570">
              <w:rPr>
                <w:rFonts w:ascii="Arial" w:hAnsi="Arial" w:cs="Arial"/>
                <w:sz w:val="24"/>
                <w:szCs w:val="24"/>
              </w:rPr>
              <w:t xml:space="preserve">fewer than 10 </w:t>
            </w:r>
            <w:proofErr w:type="gramStart"/>
            <w:r w:rsidR="00732CAA" w:rsidRPr="00D26570">
              <w:rPr>
                <w:rFonts w:ascii="Arial" w:hAnsi="Arial" w:cs="Arial"/>
                <w:sz w:val="24"/>
                <w:szCs w:val="24"/>
              </w:rPr>
              <w:t>employees</w:t>
            </w:r>
            <w:r w:rsidR="00F03520">
              <w:rPr>
                <w:rFonts w:ascii="Arial" w:hAnsi="Arial" w:cs="Arial"/>
                <w:sz w:val="24"/>
                <w:szCs w:val="24"/>
              </w:rPr>
              <w:t>;</w:t>
            </w:r>
            <w:proofErr w:type="gramEnd"/>
          </w:p>
          <w:p w14:paraId="75C9BBBD" w14:textId="0BC4E45E" w:rsidR="00075568" w:rsidRDefault="004C1151" w:rsidP="002A3A48">
            <w:pPr>
              <w:pStyle w:val="ListParagraph"/>
              <w:numPr>
                <w:ilvl w:val="0"/>
                <w:numId w:val="13"/>
              </w:numPr>
              <w:spacing w:before="120"/>
              <w:ind w:right="-11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6570">
              <w:rPr>
                <w:rFonts w:ascii="Arial" w:hAnsi="Arial" w:cs="Arial"/>
                <w:sz w:val="24"/>
                <w:szCs w:val="24"/>
              </w:rPr>
              <w:t xml:space="preserve">have </w:t>
            </w:r>
            <w:r w:rsidR="00075568" w:rsidRPr="00D26570">
              <w:rPr>
                <w:rFonts w:ascii="Arial" w:hAnsi="Arial" w:cs="Arial"/>
                <w:sz w:val="24"/>
                <w:szCs w:val="24"/>
              </w:rPr>
              <w:t xml:space="preserve">profits not exceeding $75,000, and gross sales not exceeding $250,000, in the </w:t>
            </w:r>
            <w:r w:rsidRPr="00D26570">
              <w:rPr>
                <w:rFonts w:ascii="Arial" w:hAnsi="Arial" w:cs="Arial"/>
                <w:sz w:val="24"/>
                <w:szCs w:val="24"/>
              </w:rPr>
              <w:t>12 months immediately preceding the applicatio</w:t>
            </w:r>
            <w:r w:rsidR="00D26570">
              <w:rPr>
                <w:rFonts w:ascii="Arial" w:hAnsi="Arial" w:cs="Arial"/>
                <w:sz w:val="24"/>
                <w:szCs w:val="24"/>
              </w:rPr>
              <w:t>n</w:t>
            </w:r>
            <w:r w:rsidR="00F03520">
              <w:rPr>
                <w:rFonts w:ascii="Arial" w:hAnsi="Arial" w:cs="Arial"/>
                <w:sz w:val="24"/>
                <w:szCs w:val="24"/>
              </w:rPr>
              <w:t>;</w:t>
            </w:r>
            <w:r w:rsidR="00D26570">
              <w:rPr>
                <w:rFonts w:ascii="Arial" w:hAnsi="Arial" w:cs="Arial"/>
                <w:sz w:val="24"/>
                <w:szCs w:val="24"/>
              </w:rPr>
              <w:t xml:space="preserve"> and </w:t>
            </w:r>
          </w:p>
          <w:p w14:paraId="49A3EE89" w14:textId="2635ACD5" w:rsidR="00EB25EE" w:rsidRPr="00A73787" w:rsidRDefault="00B22C9E" w:rsidP="002A3A48">
            <w:pPr>
              <w:pStyle w:val="ListParagraph"/>
              <w:numPr>
                <w:ilvl w:val="0"/>
                <w:numId w:val="13"/>
              </w:numPr>
              <w:spacing w:before="120"/>
              <w:ind w:right="-115"/>
              <w:contextualSpacing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 unable to afford legal services from a</w:t>
            </w:r>
            <w:r w:rsidR="008B6B38">
              <w:rPr>
                <w:rFonts w:ascii="Arial" w:hAnsi="Arial" w:cs="Arial"/>
                <w:sz w:val="24"/>
                <w:szCs w:val="24"/>
              </w:rPr>
              <w:t xml:space="preserve"> private attorney</w:t>
            </w:r>
            <w:r w:rsidR="00A53F2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FA1D1C7" w14:textId="77777777" w:rsidR="00825EDA" w:rsidRPr="00245A21" w:rsidRDefault="00825EDA" w:rsidP="00245A21">
            <w:pPr>
              <w:ind w:left="-108" w:right="-115"/>
              <w:rPr>
                <w:rFonts w:ascii="Arial" w:hAnsi="Arial" w:cs="Arial"/>
                <w:sz w:val="24"/>
                <w:szCs w:val="24"/>
              </w:rPr>
            </w:pPr>
          </w:p>
          <w:p w14:paraId="2D63B3CF" w14:textId="022C0DB1" w:rsidR="000F51EA" w:rsidRPr="00245A21" w:rsidRDefault="00552C85" w:rsidP="00245A21">
            <w:p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245A21"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AE59DE" w:rsidRPr="00245A21">
              <w:rPr>
                <w:rFonts w:ascii="Arial" w:hAnsi="Arial" w:cs="Arial"/>
                <w:sz w:val="24"/>
                <w:szCs w:val="24"/>
              </w:rPr>
              <w:t>LEC</w:t>
            </w:r>
            <w:r w:rsidR="00920B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80B00">
              <w:rPr>
                <w:rFonts w:ascii="Arial" w:hAnsi="Arial" w:cs="Arial"/>
                <w:sz w:val="24"/>
                <w:szCs w:val="24"/>
              </w:rPr>
              <w:t xml:space="preserve">can assist small businesses with many </w:t>
            </w:r>
            <w:r w:rsidR="00414C0E">
              <w:rPr>
                <w:rFonts w:ascii="Arial" w:hAnsi="Arial" w:cs="Arial"/>
                <w:sz w:val="24"/>
                <w:szCs w:val="24"/>
              </w:rPr>
              <w:t xml:space="preserve">legal matters, including </w:t>
            </w:r>
            <w:r w:rsidR="0000740A">
              <w:rPr>
                <w:rFonts w:ascii="Arial" w:hAnsi="Arial" w:cs="Arial"/>
                <w:sz w:val="24"/>
                <w:szCs w:val="24"/>
              </w:rPr>
              <w:t>business agreements, commercial leases, labor and employment matter</w:t>
            </w:r>
            <w:r w:rsidR="00F4147D">
              <w:rPr>
                <w:rFonts w:ascii="Arial" w:hAnsi="Arial" w:cs="Arial"/>
                <w:sz w:val="24"/>
                <w:szCs w:val="24"/>
              </w:rPr>
              <w:t xml:space="preserve">s, </w:t>
            </w:r>
            <w:r w:rsidR="008C7B1D">
              <w:rPr>
                <w:rFonts w:ascii="Arial" w:hAnsi="Arial" w:cs="Arial"/>
                <w:sz w:val="24"/>
                <w:szCs w:val="24"/>
              </w:rPr>
              <w:t>and interpretation of new laws and governmental orders.</w:t>
            </w:r>
            <w:r w:rsidR="000473F2" w:rsidRPr="00E9219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73787" w:rsidRPr="00E92199">
              <w:rPr>
                <w:rFonts w:ascii="Arial" w:hAnsi="Arial" w:cs="Arial"/>
                <w:sz w:val="24"/>
                <w:szCs w:val="24"/>
              </w:rPr>
              <w:t xml:space="preserve">Please note the LEC </w:t>
            </w:r>
            <w:r w:rsidR="008C7B1D" w:rsidRPr="00E92199">
              <w:rPr>
                <w:rFonts w:ascii="Arial" w:hAnsi="Arial" w:cs="Arial"/>
                <w:sz w:val="24"/>
                <w:szCs w:val="24"/>
              </w:rPr>
              <w:t xml:space="preserve">does not assist with </w:t>
            </w:r>
            <w:r w:rsidR="00505380" w:rsidRPr="00E92199">
              <w:rPr>
                <w:rFonts w:ascii="Arial" w:hAnsi="Arial" w:cs="Arial"/>
                <w:sz w:val="24"/>
                <w:szCs w:val="24"/>
              </w:rPr>
              <w:t>taxes or</w:t>
            </w:r>
            <w:r w:rsidR="009B5441" w:rsidRPr="00E92199">
              <w:rPr>
                <w:rFonts w:ascii="Arial" w:hAnsi="Arial" w:cs="Arial"/>
                <w:sz w:val="24"/>
                <w:szCs w:val="24"/>
              </w:rPr>
              <w:t xml:space="preserve"> litigation.</w:t>
            </w:r>
            <w:r w:rsidR="00E92199">
              <w:rPr>
                <w:rFonts w:ascii="Arial" w:hAnsi="Arial" w:cs="Arial"/>
                <w:sz w:val="24"/>
                <w:szCs w:val="24"/>
              </w:rPr>
              <w:t xml:space="preserve"> Additionally, due to resource, limitations, the LEC’s assistance </w:t>
            </w:r>
            <w:r w:rsidR="00604313">
              <w:rPr>
                <w:rFonts w:ascii="Arial" w:hAnsi="Arial" w:cs="Arial"/>
                <w:sz w:val="24"/>
                <w:szCs w:val="24"/>
              </w:rPr>
              <w:t xml:space="preserve">is likely to consist </w:t>
            </w:r>
            <w:r w:rsidR="006624D6">
              <w:rPr>
                <w:rFonts w:ascii="Arial" w:hAnsi="Arial" w:cs="Arial"/>
                <w:sz w:val="24"/>
                <w:szCs w:val="24"/>
              </w:rPr>
              <w:t xml:space="preserve">solely of </w:t>
            </w:r>
            <w:r w:rsidR="00F05845">
              <w:rPr>
                <w:rFonts w:ascii="Arial" w:hAnsi="Arial" w:cs="Arial"/>
                <w:sz w:val="24"/>
                <w:szCs w:val="24"/>
              </w:rPr>
              <w:t>a 30</w:t>
            </w:r>
            <w:r w:rsidR="009A3A2D">
              <w:rPr>
                <w:rFonts w:ascii="Arial" w:hAnsi="Arial" w:cs="Arial"/>
                <w:sz w:val="24"/>
                <w:szCs w:val="24"/>
              </w:rPr>
              <w:t>-</w:t>
            </w:r>
            <w:r w:rsidR="00F05845">
              <w:rPr>
                <w:rFonts w:ascii="Arial" w:hAnsi="Arial" w:cs="Arial"/>
                <w:sz w:val="24"/>
                <w:szCs w:val="24"/>
              </w:rPr>
              <w:t>minute telephone call</w:t>
            </w:r>
            <w:r w:rsidR="00A34CFF">
              <w:rPr>
                <w:rFonts w:ascii="Arial" w:hAnsi="Arial" w:cs="Arial"/>
                <w:sz w:val="24"/>
                <w:szCs w:val="24"/>
              </w:rPr>
              <w:t>.</w:t>
            </w:r>
            <w:r w:rsidR="007C66C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A2E3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431214F" w14:textId="77777777" w:rsidR="00552C85" w:rsidRPr="00245A21" w:rsidRDefault="00552C85" w:rsidP="00245A21">
            <w:pPr>
              <w:ind w:right="-115"/>
              <w:rPr>
                <w:rFonts w:ascii="Arial" w:hAnsi="Arial" w:cs="Arial"/>
                <w:sz w:val="24"/>
                <w:szCs w:val="24"/>
              </w:rPr>
            </w:pPr>
          </w:p>
          <w:p w14:paraId="7BD7B58D" w14:textId="30BF688E" w:rsidR="00825EDA" w:rsidRPr="00245A21" w:rsidRDefault="00825EDA" w:rsidP="00245A21">
            <w:pPr>
              <w:ind w:right="-115"/>
              <w:rPr>
                <w:rFonts w:ascii="Arial" w:hAnsi="Arial" w:cs="Arial"/>
                <w:sz w:val="24"/>
                <w:szCs w:val="24"/>
              </w:rPr>
            </w:pPr>
            <w:r w:rsidRPr="00245A21">
              <w:rPr>
                <w:rFonts w:ascii="Arial" w:hAnsi="Arial" w:cs="Arial"/>
                <w:sz w:val="24"/>
                <w:szCs w:val="24"/>
              </w:rPr>
              <w:t xml:space="preserve">If you are interested in applying for the </w:t>
            </w:r>
            <w:r w:rsidR="00AE59DE" w:rsidRPr="00245A21">
              <w:rPr>
                <w:rFonts w:ascii="Arial" w:hAnsi="Arial" w:cs="Arial"/>
                <w:sz w:val="24"/>
                <w:szCs w:val="24"/>
              </w:rPr>
              <w:t>LEC’s</w:t>
            </w:r>
            <w:r w:rsidRPr="00245A21">
              <w:rPr>
                <w:rFonts w:ascii="Arial" w:hAnsi="Arial" w:cs="Arial"/>
                <w:sz w:val="24"/>
                <w:szCs w:val="24"/>
              </w:rPr>
              <w:t xml:space="preserve"> serv</w:t>
            </w:r>
            <w:r w:rsidR="00751696" w:rsidRPr="00245A21">
              <w:rPr>
                <w:rFonts w:ascii="Arial" w:hAnsi="Arial" w:cs="Arial"/>
                <w:sz w:val="24"/>
                <w:szCs w:val="24"/>
              </w:rPr>
              <w:t>ices, please complete thi</w:t>
            </w:r>
            <w:r w:rsidR="005721FC">
              <w:rPr>
                <w:rFonts w:ascii="Arial" w:hAnsi="Arial" w:cs="Arial"/>
                <w:sz w:val="24"/>
                <w:szCs w:val="24"/>
              </w:rPr>
              <w:t xml:space="preserve">s application </w:t>
            </w:r>
            <w:r w:rsidRPr="00245A21">
              <w:rPr>
                <w:rFonts w:ascii="Arial" w:hAnsi="Arial" w:cs="Arial"/>
                <w:sz w:val="24"/>
                <w:szCs w:val="24"/>
              </w:rPr>
              <w:t xml:space="preserve">and email it to </w:t>
            </w:r>
            <w:hyperlink r:id="rId11" w:history="1">
              <w:r w:rsidR="008D1DFD" w:rsidRPr="00245A21">
                <w:rPr>
                  <w:rStyle w:val="Hyperlink"/>
                  <w:rFonts w:ascii="Arial" w:hAnsi="Arial" w:cs="Arial"/>
                  <w:sz w:val="24"/>
                  <w:szCs w:val="24"/>
                </w:rPr>
                <w:t>entrepreneurclinic@marquette.edu</w:t>
              </w:r>
            </w:hyperlink>
            <w:r w:rsidR="00766A3B" w:rsidRPr="00245A21">
              <w:rPr>
                <w:rFonts w:ascii="Arial" w:hAnsi="Arial" w:cs="Arial"/>
                <w:sz w:val="24"/>
                <w:szCs w:val="24"/>
              </w:rPr>
              <w:t xml:space="preserve">.  </w:t>
            </w:r>
          </w:p>
          <w:p w14:paraId="1D5CEAF8" w14:textId="77777777" w:rsidR="00825EDA" w:rsidRPr="00245A21" w:rsidRDefault="00825EDA" w:rsidP="00245A21">
            <w:pPr>
              <w:ind w:right="-115"/>
              <w:rPr>
                <w:rFonts w:ascii="Arial" w:hAnsi="Arial" w:cs="Arial"/>
                <w:sz w:val="24"/>
                <w:szCs w:val="24"/>
              </w:rPr>
            </w:pPr>
          </w:p>
          <w:p w14:paraId="1BFBF0BD" w14:textId="1D035A69" w:rsidR="00825EDA" w:rsidRPr="00245A21" w:rsidRDefault="004D47DE" w:rsidP="00245A21">
            <w:pPr>
              <w:ind w:right="-115"/>
              <w:rPr>
                <w:rFonts w:ascii="Arial" w:hAnsi="Arial" w:cs="Arial"/>
                <w:b/>
                <w:sz w:val="24"/>
                <w:szCs w:val="24"/>
              </w:rPr>
            </w:pPr>
            <w:r w:rsidRPr="00245A21">
              <w:rPr>
                <w:rFonts w:ascii="Arial" w:hAnsi="Arial" w:cs="Arial"/>
                <w:b/>
                <w:sz w:val="24"/>
                <w:szCs w:val="24"/>
              </w:rPr>
              <w:t xml:space="preserve">The LEC will use reasonable efforts to keep your </w:t>
            </w:r>
            <w:r w:rsidR="001065D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245A21">
              <w:rPr>
                <w:rFonts w:ascii="Arial" w:hAnsi="Arial" w:cs="Arial"/>
                <w:b/>
                <w:sz w:val="24"/>
                <w:szCs w:val="24"/>
              </w:rPr>
              <w:t xml:space="preserve">pplication confidential, except so far as disclosure is required or permitted by </w:t>
            </w:r>
            <w:r w:rsidR="00921AD4" w:rsidRPr="00245A21">
              <w:rPr>
                <w:rFonts w:ascii="Arial" w:hAnsi="Arial" w:cs="Arial"/>
                <w:b/>
                <w:sz w:val="24"/>
                <w:szCs w:val="24"/>
              </w:rPr>
              <w:t xml:space="preserve">law or by </w:t>
            </w:r>
            <w:r w:rsidRPr="00245A21">
              <w:rPr>
                <w:rFonts w:ascii="Arial" w:hAnsi="Arial" w:cs="Arial"/>
                <w:b/>
                <w:sz w:val="24"/>
                <w:szCs w:val="24"/>
              </w:rPr>
              <w:t>the Wisconsin Rules of Professional Conduct for Attorneys</w:t>
            </w:r>
            <w:r w:rsidR="00E57D6E" w:rsidRPr="00245A2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4048B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AA710B" w:rsidRPr="00245A21">
              <w:rPr>
                <w:rFonts w:ascii="Arial" w:hAnsi="Arial" w:cs="Arial"/>
                <w:b/>
                <w:sz w:val="24"/>
                <w:szCs w:val="24"/>
              </w:rPr>
              <w:t xml:space="preserve">Please note that </w:t>
            </w:r>
            <w:proofErr w:type="gramStart"/>
            <w:r w:rsidR="00AA710B" w:rsidRPr="00245A21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E63B85" w:rsidRPr="00245A21">
              <w:rPr>
                <w:rFonts w:ascii="Arial" w:hAnsi="Arial" w:cs="Arial"/>
                <w:b/>
                <w:sz w:val="24"/>
                <w:szCs w:val="24"/>
              </w:rPr>
              <w:t xml:space="preserve">ubmitting an </w:t>
            </w:r>
            <w:r w:rsidR="001065DF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E63B85" w:rsidRPr="00245A21">
              <w:rPr>
                <w:rFonts w:ascii="Arial" w:hAnsi="Arial" w:cs="Arial"/>
                <w:b/>
                <w:sz w:val="24"/>
                <w:szCs w:val="24"/>
              </w:rPr>
              <w:t>pplication</w:t>
            </w:r>
            <w:proofErr w:type="gramEnd"/>
            <w:r w:rsidR="00E63B85" w:rsidRPr="00245A21">
              <w:rPr>
                <w:rFonts w:ascii="Arial" w:hAnsi="Arial" w:cs="Arial"/>
                <w:b/>
                <w:sz w:val="24"/>
                <w:szCs w:val="24"/>
              </w:rPr>
              <w:t xml:space="preserve"> does </w:t>
            </w:r>
            <w:r w:rsidR="00E63B85" w:rsidRPr="00245A21">
              <w:rPr>
                <w:rFonts w:ascii="Arial" w:hAnsi="Arial" w:cs="Arial"/>
                <w:b/>
                <w:sz w:val="24"/>
                <w:szCs w:val="24"/>
                <w:u w:val="single"/>
              </w:rPr>
              <w:t>not</w:t>
            </w:r>
            <w:r w:rsidR="00E63B85" w:rsidRPr="00245A21">
              <w:rPr>
                <w:rFonts w:ascii="Arial" w:hAnsi="Arial" w:cs="Arial"/>
                <w:b/>
                <w:sz w:val="24"/>
                <w:szCs w:val="24"/>
              </w:rPr>
              <w:t xml:space="preserve"> create an attorney-client relationship</w:t>
            </w:r>
            <w:r w:rsidR="00921AD4" w:rsidRPr="00245A21">
              <w:rPr>
                <w:rFonts w:ascii="Arial" w:hAnsi="Arial" w:cs="Arial"/>
                <w:b/>
                <w:sz w:val="24"/>
                <w:szCs w:val="24"/>
              </w:rPr>
              <w:t xml:space="preserve"> with the LEC</w:t>
            </w:r>
            <w:r w:rsidR="00E63B85" w:rsidRPr="00245A21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="007042AE" w:rsidRPr="0024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A62D0" w:rsidRPr="00245A2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4048BB">
              <w:rPr>
                <w:rFonts w:ascii="Arial" w:hAnsi="Arial" w:cs="Arial"/>
                <w:b/>
                <w:sz w:val="24"/>
                <w:szCs w:val="24"/>
              </w:rPr>
              <w:t xml:space="preserve">Additionally, due to the high demand for services, the LEC is unfortunately unable to assist every </w:t>
            </w:r>
            <w:r w:rsidR="001065DF">
              <w:rPr>
                <w:rFonts w:ascii="Arial" w:hAnsi="Arial" w:cs="Arial"/>
                <w:b/>
                <w:sz w:val="24"/>
                <w:szCs w:val="24"/>
              </w:rPr>
              <w:t>small business that applies for services.</w:t>
            </w:r>
          </w:p>
          <w:p w14:paraId="2B4F3CF5" w14:textId="77777777" w:rsidR="00E544DB" w:rsidRPr="00597FE4" w:rsidRDefault="00E544DB" w:rsidP="00DF6148">
            <w:pPr>
              <w:ind w:right="-113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2FC6294" w14:textId="77777777" w:rsidR="00597FE4" w:rsidRDefault="00597FE4" w:rsidP="000412A8">
      <w:pPr>
        <w:ind w:left="-720" w:right="-576"/>
        <w:jc w:val="center"/>
        <w:rPr>
          <w:rFonts w:ascii="Arial" w:hAnsi="Arial" w:cs="Arial"/>
          <w:b/>
          <w:sz w:val="24"/>
          <w:szCs w:val="24"/>
        </w:rPr>
      </w:pPr>
    </w:p>
    <w:p w14:paraId="0FDE5D5C" w14:textId="77777777" w:rsidR="00597FE4" w:rsidRDefault="00597FE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7ABD41B2" w14:textId="77777777" w:rsidR="007647F3" w:rsidRDefault="001065DF" w:rsidP="001065DF">
      <w:pPr>
        <w:jc w:val="center"/>
        <w:rPr>
          <w:rFonts w:ascii="Arial" w:hAnsi="Arial" w:cs="Arial"/>
          <w:b/>
          <w:sz w:val="28"/>
          <w:szCs w:val="28"/>
        </w:rPr>
      </w:pPr>
      <w:r w:rsidRPr="001065DF">
        <w:rPr>
          <w:rFonts w:ascii="Arial" w:hAnsi="Arial" w:cs="Arial"/>
          <w:b/>
          <w:sz w:val="28"/>
          <w:szCs w:val="28"/>
        </w:rPr>
        <w:lastRenderedPageBreak/>
        <w:t xml:space="preserve">Application for Brief Legal Services </w:t>
      </w:r>
    </w:p>
    <w:p w14:paraId="7FFE24BB" w14:textId="691F8EFC" w:rsidR="00392DFA" w:rsidRPr="001065DF" w:rsidRDefault="001065DF" w:rsidP="001065DF">
      <w:pPr>
        <w:jc w:val="center"/>
        <w:rPr>
          <w:rFonts w:ascii="Arial" w:hAnsi="Arial" w:cs="Arial"/>
          <w:b/>
          <w:sz w:val="28"/>
          <w:szCs w:val="28"/>
        </w:rPr>
      </w:pPr>
      <w:r w:rsidRPr="001065DF">
        <w:rPr>
          <w:rFonts w:ascii="Arial" w:hAnsi="Arial" w:cs="Arial"/>
          <w:b/>
          <w:sz w:val="28"/>
          <w:szCs w:val="28"/>
        </w:rPr>
        <w:t>Involving the COVID-19 Pandemic</w:t>
      </w:r>
    </w:p>
    <w:p w14:paraId="7149DEE2" w14:textId="77777777" w:rsidR="001065DF" w:rsidRPr="002063CE" w:rsidRDefault="001065DF" w:rsidP="001065DF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Grid"/>
        <w:tblW w:w="10201" w:type="dxa"/>
        <w:tblInd w:w="-720" w:type="dxa"/>
        <w:shd w:val="clear" w:color="auto" w:fill="002060"/>
        <w:tblLook w:val="04A0" w:firstRow="1" w:lastRow="0" w:firstColumn="1" w:lastColumn="0" w:noHBand="0" w:noVBand="1"/>
      </w:tblPr>
      <w:tblGrid>
        <w:gridCol w:w="10201"/>
      </w:tblGrid>
      <w:tr w:rsidR="00B301D6" w:rsidRPr="002063CE" w14:paraId="0C96900C" w14:textId="77777777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53D424DA" w14:textId="77777777" w:rsidR="00B301D6" w:rsidRPr="002063CE" w:rsidRDefault="00B301D6" w:rsidP="00B301D6">
            <w:pPr>
              <w:spacing w:before="60" w:after="60"/>
              <w:ind w:right="-576"/>
              <w:rPr>
                <w:rFonts w:ascii="Arial" w:hAnsi="Arial" w:cs="Arial"/>
                <w:b/>
                <w:sz w:val="22"/>
                <w:szCs w:val="22"/>
              </w:rPr>
            </w:pPr>
            <w:r w:rsidRPr="002063CE">
              <w:rPr>
                <w:rFonts w:ascii="Arial" w:hAnsi="Arial" w:cs="Arial"/>
                <w:b/>
                <w:sz w:val="22"/>
                <w:szCs w:val="22"/>
              </w:rPr>
              <w:t>Contact Information</w:t>
            </w:r>
          </w:p>
        </w:tc>
      </w:tr>
      <w:tr w:rsidR="00B301D6" w:rsidRPr="002063CE" w14:paraId="4978C337" w14:textId="77777777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0CF77" w14:textId="0BB4A64F" w:rsidR="00B301D6" w:rsidRPr="002063CE" w:rsidRDefault="00B301D6" w:rsidP="00552CB8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063CE">
              <w:rPr>
                <w:rFonts w:ascii="Arial" w:hAnsi="Arial" w:cs="Arial"/>
                <w:sz w:val="22"/>
                <w:szCs w:val="22"/>
              </w:rPr>
              <w:t>Business Name: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21B4F"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  <w:r w:rsidR="00D968B8" w:rsidRPr="002063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0C3B710" w14:textId="545642D0" w:rsidR="00B301D6" w:rsidRPr="002063CE" w:rsidRDefault="00B301D6" w:rsidP="00552CB8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063CE">
              <w:rPr>
                <w:rFonts w:ascii="Arial" w:hAnsi="Arial" w:cs="Arial"/>
                <w:sz w:val="22"/>
                <w:szCs w:val="22"/>
              </w:rPr>
              <w:t xml:space="preserve">Business </w:t>
            </w:r>
            <w:r w:rsidR="002063CE">
              <w:rPr>
                <w:rFonts w:ascii="Arial" w:hAnsi="Arial" w:cs="Arial"/>
                <w:sz w:val="22"/>
                <w:szCs w:val="22"/>
              </w:rPr>
              <w:t>Address</w:t>
            </w:r>
            <w:r w:rsidRPr="002063CE">
              <w:rPr>
                <w:rFonts w:ascii="Arial" w:hAnsi="Arial" w:cs="Arial"/>
                <w:sz w:val="22"/>
                <w:szCs w:val="22"/>
              </w:rPr>
              <w:t xml:space="preserve">:  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21B4F"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  <w:p w14:paraId="3C76E387" w14:textId="2F2D5C86" w:rsidR="00CD3D8F" w:rsidRPr="002063CE" w:rsidRDefault="00F568F8" w:rsidP="00552CB8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063CE">
              <w:rPr>
                <w:rFonts w:ascii="Arial" w:hAnsi="Arial" w:cs="Arial"/>
                <w:sz w:val="22"/>
                <w:szCs w:val="22"/>
              </w:rPr>
              <w:t>Phone Number</w:t>
            </w:r>
            <w:r w:rsidR="00B301D6" w:rsidRPr="002063CE">
              <w:rPr>
                <w:rFonts w:ascii="Arial" w:hAnsi="Arial" w:cs="Arial"/>
                <w:sz w:val="22"/>
                <w:szCs w:val="22"/>
              </w:rPr>
              <w:t>:</w:t>
            </w:r>
            <w:r w:rsidR="00D968B8" w:rsidRPr="002063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01D6" w:rsidRPr="002063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C21B4F"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  <w:p w14:paraId="7A58E18F" w14:textId="77777777" w:rsidR="00B301D6" w:rsidRPr="002063CE" w:rsidRDefault="00F568F8" w:rsidP="00552CB8">
            <w:pPr>
              <w:pStyle w:val="ListParagraph"/>
              <w:numPr>
                <w:ilvl w:val="0"/>
                <w:numId w:val="4"/>
              </w:numPr>
              <w:spacing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063CE">
              <w:rPr>
                <w:rFonts w:ascii="Arial" w:hAnsi="Arial" w:cs="Arial"/>
                <w:sz w:val="22"/>
                <w:szCs w:val="22"/>
              </w:rPr>
              <w:t>Email Address</w:t>
            </w:r>
            <w:r w:rsidR="00B301D6" w:rsidRPr="002063CE">
              <w:rPr>
                <w:rFonts w:ascii="Arial" w:hAnsi="Arial" w:cs="Arial"/>
                <w:sz w:val="22"/>
                <w:szCs w:val="22"/>
              </w:rPr>
              <w:t>:</w:t>
            </w:r>
            <w:r w:rsidR="00D968B8" w:rsidRPr="002063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01D6" w:rsidRPr="002063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C21B4F"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  <w:p w14:paraId="21AB7373" w14:textId="172369D2" w:rsidR="00B301D6" w:rsidRPr="002063CE" w:rsidRDefault="00F568F8" w:rsidP="00552C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063CE">
              <w:rPr>
                <w:rFonts w:ascii="Arial" w:hAnsi="Arial" w:cs="Arial"/>
                <w:sz w:val="22"/>
                <w:szCs w:val="22"/>
              </w:rPr>
              <w:t xml:space="preserve">Website (if applicable):  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C21B4F"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4"/>
          </w:p>
        </w:tc>
      </w:tr>
      <w:tr w:rsidR="005E6DBF" w:rsidRPr="002063CE" w14:paraId="693E31FE" w14:textId="77777777" w:rsidTr="003660D8">
        <w:trPr>
          <w:trHeight w:val="359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38E5F6EA" w14:textId="0E10DC3E" w:rsidR="005E6DBF" w:rsidRPr="002063CE" w:rsidRDefault="00416436" w:rsidP="00B301D6">
            <w:pPr>
              <w:spacing w:before="40" w:after="40"/>
              <w:ind w:right="-576"/>
              <w:rPr>
                <w:rFonts w:ascii="Arial" w:hAnsi="Arial" w:cs="Arial"/>
                <w:b/>
                <w:sz w:val="22"/>
                <w:szCs w:val="22"/>
              </w:rPr>
            </w:pPr>
            <w:r w:rsidRPr="002063CE">
              <w:rPr>
                <w:rFonts w:ascii="Arial" w:hAnsi="Arial" w:cs="Arial"/>
                <w:b/>
                <w:sz w:val="22"/>
                <w:szCs w:val="22"/>
              </w:rPr>
              <w:t>Owner</w:t>
            </w:r>
            <w:r w:rsidR="005E6DBF" w:rsidRPr="002063C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12290">
              <w:rPr>
                <w:rFonts w:ascii="Arial" w:hAnsi="Arial" w:cs="Arial"/>
                <w:b/>
                <w:sz w:val="22"/>
                <w:szCs w:val="22"/>
              </w:rPr>
              <w:t xml:space="preserve">and Business </w:t>
            </w:r>
            <w:r w:rsidR="005E6DBF" w:rsidRPr="002063CE">
              <w:rPr>
                <w:rFonts w:ascii="Arial" w:hAnsi="Arial" w:cs="Arial"/>
                <w:b/>
                <w:sz w:val="22"/>
                <w:szCs w:val="22"/>
              </w:rPr>
              <w:t>Information</w:t>
            </w:r>
          </w:p>
        </w:tc>
      </w:tr>
      <w:tr w:rsidR="005E6DBF" w:rsidRPr="002063CE" w14:paraId="642D0B6F" w14:textId="77777777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D9CE7F" w14:textId="77777777" w:rsidR="00EF4DC7" w:rsidRPr="00C12290" w:rsidRDefault="00383359" w:rsidP="00552C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063CE">
              <w:rPr>
                <w:rFonts w:ascii="Arial" w:hAnsi="Arial" w:cs="Arial"/>
                <w:sz w:val="22"/>
                <w:szCs w:val="22"/>
              </w:rPr>
              <w:t>List the name</w:t>
            </w:r>
            <w:r w:rsidR="00F568F8" w:rsidRPr="002063CE">
              <w:rPr>
                <w:rFonts w:ascii="Arial" w:hAnsi="Arial" w:cs="Arial"/>
                <w:sz w:val="22"/>
                <w:szCs w:val="22"/>
              </w:rPr>
              <w:t>,</w:t>
            </w:r>
            <w:r w:rsidRPr="002063CE">
              <w:rPr>
                <w:rFonts w:ascii="Arial" w:hAnsi="Arial" w:cs="Arial"/>
                <w:sz w:val="22"/>
                <w:szCs w:val="22"/>
              </w:rPr>
              <w:t xml:space="preserve"> home address, phone number, and email address </w:t>
            </w:r>
            <w:r w:rsidR="00C50738" w:rsidRPr="002063CE">
              <w:rPr>
                <w:rFonts w:ascii="Arial" w:hAnsi="Arial" w:cs="Arial"/>
                <w:sz w:val="22"/>
                <w:szCs w:val="22"/>
              </w:rPr>
              <w:t xml:space="preserve">for </w:t>
            </w:r>
            <w:r w:rsidR="004819D6" w:rsidRPr="002063CE">
              <w:rPr>
                <w:rFonts w:ascii="Arial" w:hAnsi="Arial" w:cs="Arial"/>
                <w:sz w:val="22"/>
                <w:szCs w:val="22"/>
              </w:rPr>
              <w:t>each owner in the business</w:t>
            </w:r>
            <w:r w:rsidR="00416436" w:rsidRPr="002063CE">
              <w:rPr>
                <w:rFonts w:ascii="Arial" w:hAnsi="Arial" w:cs="Arial"/>
                <w:sz w:val="22"/>
                <w:szCs w:val="22"/>
              </w:rPr>
              <w:t>: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C21B4F"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1B4F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  <w:r w:rsidR="00416436" w:rsidRPr="002063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808B80E" w14:textId="77777777" w:rsidR="00C12290" w:rsidRPr="00A65FEC" w:rsidRDefault="00C12290" w:rsidP="00552C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2063CE">
              <w:rPr>
                <w:rFonts w:ascii="Arial" w:hAnsi="Arial" w:cs="Arial"/>
                <w:sz w:val="22"/>
                <w:szCs w:val="22"/>
              </w:rPr>
              <w:t xml:space="preserve">Briefly describe what products or services your business offers:  </w:t>
            </w:r>
            <w:r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63CE">
              <w:rPr>
                <w:rFonts w:ascii="Arial" w:hAnsi="Arial" w:cs="Arial"/>
                <w:sz w:val="22"/>
                <w:szCs w:val="22"/>
              </w:rPr>
            </w:r>
            <w:r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  <w:p w14:paraId="6EC6248D" w14:textId="53DD735D" w:rsidR="00A65FEC" w:rsidRPr="007F362B" w:rsidRDefault="007F362B" w:rsidP="00552C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Optional Demographic Information</w:t>
            </w:r>
          </w:p>
          <w:p w14:paraId="3D0B7CE4" w14:textId="33346306" w:rsidR="00A65FEC" w:rsidRPr="00A65FEC" w:rsidRDefault="00A65FEC" w:rsidP="00A65FE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Gender: </w:t>
            </w:r>
            <w:r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63CE">
              <w:rPr>
                <w:rFonts w:ascii="Arial" w:hAnsi="Arial" w:cs="Arial"/>
                <w:sz w:val="22"/>
                <w:szCs w:val="22"/>
              </w:rPr>
            </w:r>
            <w:r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63CE">
              <w:rPr>
                <w:rFonts w:ascii="Arial" w:hAnsi="Arial" w:cs="Arial"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t>M/F</w:t>
            </w:r>
            <w:r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7F7DA80B" w14:textId="77777777" w:rsidR="00A65FEC" w:rsidRPr="00A65FEC" w:rsidRDefault="00A65FEC" w:rsidP="00A65FE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Age: </w:t>
            </w:r>
            <w:r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63CE">
              <w:rPr>
                <w:rFonts w:ascii="Arial" w:hAnsi="Arial" w:cs="Arial"/>
                <w:sz w:val="22"/>
                <w:szCs w:val="22"/>
              </w:rPr>
            </w:r>
            <w:r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157C7F51" w14:textId="616046F7" w:rsidR="00A65FEC" w:rsidRPr="002063CE" w:rsidRDefault="00A65FEC" w:rsidP="00A65FEC">
            <w:pPr>
              <w:pStyle w:val="ListParagraph"/>
              <w:numPr>
                <w:ilvl w:val="1"/>
                <w:numId w:val="4"/>
              </w:num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Race/Ethnicity</w:t>
            </w:r>
            <w:r w:rsidR="007F362B">
              <w:rPr>
                <w:rFonts w:ascii="Arial" w:hAnsi="Arial" w:cs="Arial"/>
                <w:bCs/>
                <w:sz w:val="22"/>
                <w:szCs w:val="22"/>
              </w:rPr>
              <w:t xml:space="preserve"> (highlight/select applicable)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: </w:t>
            </w:r>
            <w:r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63CE">
              <w:rPr>
                <w:rFonts w:ascii="Arial" w:hAnsi="Arial" w:cs="Arial"/>
                <w:sz w:val="22"/>
                <w:szCs w:val="22"/>
              </w:rPr>
            </w:r>
            <w:r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t xml:space="preserve"> </w:t>
            </w:r>
            <w:r w:rsidRPr="00A65FEC">
              <w:rPr>
                <w:rFonts w:ascii="Arial" w:hAnsi="Arial" w:cs="Arial"/>
                <w:sz w:val="22"/>
                <w:szCs w:val="22"/>
              </w:rPr>
              <w:t>Americ</w:t>
            </w:r>
            <w:bookmarkStart w:id="7" w:name="_GoBack"/>
            <w:bookmarkEnd w:id="7"/>
            <w:r w:rsidRPr="00A65FEC">
              <w:rPr>
                <w:rFonts w:ascii="Arial" w:hAnsi="Arial" w:cs="Arial"/>
                <w:sz w:val="22"/>
                <w:szCs w:val="22"/>
              </w:rPr>
              <w:t xml:space="preserve">an Indian    African American   Asian   Caucasian   Pacific Islander    Hispanic    Mixed    Other </w:t>
            </w:r>
            <w:r w:rsidRPr="002063CE">
              <w:rPr>
                <w:rFonts w:ascii="Arial" w:hAnsi="Arial" w:cs="Arial"/>
                <w:sz w:val="22"/>
                <w:szCs w:val="22"/>
              </w:rPr>
              <w:t> </w:t>
            </w:r>
            <w:r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5E6DBF" w:rsidRPr="002063CE" w14:paraId="7212BC57" w14:textId="77777777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40ED7E4A" w14:textId="71032B10" w:rsidR="005E6DBF" w:rsidRPr="002063CE" w:rsidRDefault="00A1341A" w:rsidP="00EA0D3B">
            <w:pPr>
              <w:spacing w:before="40" w:after="40"/>
              <w:ind w:right="-108"/>
              <w:rPr>
                <w:rFonts w:ascii="Arial" w:hAnsi="Arial" w:cs="Arial"/>
                <w:b/>
                <w:sz w:val="22"/>
                <w:szCs w:val="22"/>
              </w:rPr>
            </w:pPr>
            <w:r w:rsidRPr="002063CE">
              <w:rPr>
                <w:rFonts w:ascii="Arial" w:hAnsi="Arial" w:cs="Arial"/>
                <w:sz w:val="22"/>
                <w:szCs w:val="22"/>
              </w:rPr>
              <w:br w:type="page"/>
            </w:r>
            <w:r w:rsidR="009E18E3" w:rsidRPr="002063CE">
              <w:rPr>
                <w:rFonts w:ascii="Arial" w:hAnsi="Arial" w:cs="Arial"/>
                <w:b/>
                <w:sz w:val="22"/>
                <w:szCs w:val="22"/>
              </w:rPr>
              <w:t>Legal Services</w:t>
            </w:r>
          </w:p>
        </w:tc>
      </w:tr>
      <w:tr w:rsidR="009E18E3" w:rsidRPr="002063CE" w14:paraId="1ADEE48A" w14:textId="77777777" w:rsidTr="003660D8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03F2E" w14:textId="547BA355" w:rsidR="009E18E3" w:rsidRPr="002063CE" w:rsidRDefault="00652C16" w:rsidP="00552CB8">
            <w:pPr>
              <w:pStyle w:val="ListParagraph"/>
              <w:numPr>
                <w:ilvl w:val="0"/>
                <w:numId w:val="4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2063CE">
              <w:rPr>
                <w:rFonts w:ascii="Arial" w:hAnsi="Arial" w:cs="Arial"/>
                <w:sz w:val="22"/>
                <w:szCs w:val="22"/>
              </w:rPr>
              <w:t>Please describ</w:t>
            </w:r>
            <w:r w:rsidR="00982643">
              <w:rPr>
                <w:rFonts w:ascii="Arial" w:hAnsi="Arial" w:cs="Arial"/>
                <w:sz w:val="22"/>
                <w:szCs w:val="22"/>
              </w:rPr>
              <w:t xml:space="preserve">e </w:t>
            </w:r>
            <w:r w:rsidR="001270EB">
              <w:rPr>
                <w:rFonts w:ascii="Arial" w:hAnsi="Arial" w:cs="Arial"/>
                <w:sz w:val="22"/>
                <w:szCs w:val="22"/>
              </w:rPr>
              <w:t xml:space="preserve">the legal services </w:t>
            </w:r>
            <w:r w:rsidR="00181984">
              <w:rPr>
                <w:rFonts w:ascii="Arial" w:hAnsi="Arial" w:cs="Arial"/>
                <w:sz w:val="22"/>
                <w:szCs w:val="22"/>
              </w:rPr>
              <w:t>you need</w:t>
            </w:r>
            <w:r w:rsidRPr="002063CE">
              <w:rPr>
                <w:rFonts w:ascii="Arial" w:hAnsi="Arial" w:cs="Arial"/>
                <w:sz w:val="22"/>
                <w:szCs w:val="22"/>
              </w:rPr>
              <w:t>: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="00FE3274"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  <w:r w:rsidR="00EA0D3B" w:rsidRPr="002063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34256D4D" w14:textId="09CC60EC" w:rsidR="00D3227F" w:rsidRPr="002063CE" w:rsidRDefault="00811BB8" w:rsidP="00552CB8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2063CE">
              <w:rPr>
                <w:rFonts w:ascii="Arial" w:hAnsi="Arial" w:cs="Arial"/>
                <w:sz w:val="22"/>
                <w:szCs w:val="22"/>
              </w:rPr>
              <w:t xml:space="preserve">Has a lawyer ever worked with your business?  </w:t>
            </w:r>
            <w:r w:rsidR="00C21B4F" w:rsidRPr="002063CE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 w:rsidRPr="002063CE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D91B6A">
              <w:rPr>
                <w:rFonts w:ascii="Arial" w:eastAsia="MS Gothic" w:hAnsi="Arial" w:cs="Arial"/>
                <w:sz w:val="22"/>
                <w:szCs w:val="22"/>
              </w:rPr>
            </w:r>
            <w:r w:rsidR="00D91B6A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="00C21B4F" w:rsidRPr="002063CE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="00C21B4F" w:rsidRPr="002063C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91B6A">
              <w:rPr>
                <w:rFonts w:ascii="Arial" w:hAnsi="Arial" w:cs="Arial"/>
                <w:sz w:val="22"/>
                <w:szCs w:val="22"/>
              </w:rPr>
            </w:r>
            <w:r w:rsidR="00D91B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 xml:space="preserve"> No  </w:t>
            </w:r>
            <w:r w:rsidRPr="002063CE">
              <w:rPr>
                <w:rFonts w:ascii="Arial" w:hAnsi="Arial" w:cs="Arial"/>
                <w:sz w:val="22"/>
                <w:szCs w:val="22"/>
              </w:rPr>
              <w:t xml:space="preserve">If “yes”, please list that lawyer’s name and contact information, and </w:t>
            </w:r>
            <w:r w:rsidR="00392DFA" w:rsidRPr="002063CE">
              <w:rPr>
                <w:rFonts w:ascii="Arial" w:hAnsi="Arial" w:cs="Arial"/>
                <w:sz w:val="22"/>
                <w:szCs w:val="22"/>
              </w:rPr>
              <w:t xml:space="preserve">state </w:t>
            </w:r>
            <w:r w:rsidR="003C6BDB">
              <w:rPr>
                <w:rFonts w:ascii="Arial" w:hAnsi="Arial" w:cs="Arial"/>
                <w:sz w:val="22"/>
                <w:szCs w:val="22"/>
              </w:rPr>
              <w:t>why you are no longer using them</w:t>
            </w:r>
            <w:r w:rsidRPr="002063CE">
              <w:rPr>
                <w:rFonts w:ascii="Arial" w:hAnsi="Arial" w:cs="Arial"/>
                <w:sz w:val="22"/>
                <w:szCs w:val="22"/>
              </w:rPr>
              <w:t>: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9" w:name="Text20"/>
            <w:r w:rsidR="00FE3274"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  <w:r w:rsidRPr="002063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8B3A67" w:rsidRPr="002063CE" w14:paraId="105749A0" w14:textId="77777777" w:rsidTr="007C1869"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</w:tcPr>
          <w:p w14:paraId="4A82A095" w14:textId="77777777" w:rsidR="008B3A67" w:rsidRPr="002063CE" w:rsidRDefault="008B3A67" w:rsidP="007C1869">
            <w:pPr>
              <w:spacing w:before="60" w:after="60"/>
              <w:ind w:right="-115"/>
              <w:rPr>
                <w:rFonts w:ascii="Arial" w:hAnsi="Arial" w:cs="Arial"/>
                <w:b/>
                <w:sz w:val="22"/>
                <w:szCs w:val="22"/>
              </w:rPr>
            </w:pPr>
            <w:r w:rsidRPr="002063CE">
              <w:rPr>
                <w:rFonts w:ascii="Arial" w:hAnsi="Arial" w:cs="Arial"/>
                <w:b/>
                <w:sz w:val="22"/>
                <w:szCs w:val="22"/>
              </w:rPr>
              <w:t xml:space="preserve">Other </w:t>
            </w:r>
          </w:p>
        </w:tc>
      </w:tr>
      <w:tr w:rsidR="008B3A67" w:rsidRPr="002063CE" w14:paraId="191C84EB" w14:textId="77777777" w:rsidTr="00552CB8">
        <w:trPr>
          <w:trHeight w:val="2331"/>
        </w:trPr>
        <w:tc>
          <w:tcPr>
            <w:tcW w:w="10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03C43" w14:textId="77777777" w:rsidR="008B3A67" w:rsidRPr="002063CE" w:rsidRDefault="008B3A67" w:rsidP="007C1869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063CE">
              <w:rPr>
                <w:rFonts w:ascii="Arial" w:hAnsi="Arial" w:cs="Arial"/>
                <w:sz w:val="22"/>
                <w:szCs w:val="22"/>
              </w:rPr>
              <w:t xml:space="preserve">Does anyone involved with your business have any affiliation with Marquette University?  </w:t>
            </w:r>
            <w:r w:rsidR="00C21B4F" w:rsidRPr="002063CE">
              <w:rPr>
                <w:rFonts w:ascii="Arial" w:eastAsia="MS Gothic" w:hAnsi="Arial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 w:rsidRPr="002063CE">
              <w:rPr>
                <w:rFonts w:ascii="Arial" w:eastAsia="MS Gothic" w:hAnsi="Arial" w:cs="Arial"/>
                <w:sz w:val="22"/>
                <w:szCs w:val="22"/>
              </w:rPr>
              <w:instrText xml:space="preserve"> FORMCHECKBOX </w:instrText>
            </w:r>
            <w:r w:rsidR="00D91B6A">
              <w:rPr>
                <w:rFonts w:ascii="Arial" w:eastAsia="MS Gothic" w:hAnsi="Arial" w:cs="Arial"/>
                <w:sz w:val="22"/>
                <w:szCs w:val="22"/>
              </w:rPr>
            </w:r>
            <w:r w:rsidR="00D91B6A">
              <w:rPr>
                <w:rFonts w:ascii="Arial" w:eastAsia="MS Gothic" w:hAnsi="Arial" w:cs="Arial"/>
                <w:sz w:val="22"/>
                <w:szCs w:val="22"/>
              </w:rPr>
              <w:fldChar w:fldCharType="separate"/>
            </w:r>
            <w:r w:rsidR="00C21B4F" w:rsidRPr="002063CE">
              <w:rPr>
                <w:rFonts w:ascii="Arial" w:eastAsia="MS Gothic" w:hAnsi="Arial" w:cs="Arial"/>
                <w:sz w:val="22"/>
                <w:szCs w:val="22"/>
              </w:rPr>
              <w:fldChar w:fldCharType="end"/>
            </w:r>
            <w:r w:rsidR="00C21B4F" w:rsidRPr="002063CE">
              <w:rPr>
                <w:rFonts w:ascii="Arial" w:eastAsia="MS Gothic" w:hAnsi="Arial" w:cs="Arial"/>
                <w:sz w:val="22"/>
                <w:szCs w:val="22"/>
              </w:rPr>
              <w:t xml:space="preserve"> 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 xml:space="preserve">Yes  </w:t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91B6A">
              <w:rPr>
                <w:rFonts w:ascii="Arial" w:hAnsi="Arial" w:cs="Arial"/>
                <w:sz w:val="22"/>
                <w:szCs w:val="22"/>
              </w:rPr>
            </w:r>
            <w:r w:rsidR="00D91B6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21B4F" w:rsidRPr="002063C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C21B4F" w:rsidRPr="002063CE">
              <w:rPr>
                <w:rFonts w:ascii="Arial" w:hAnsi="Arial" w:cs="Arial"/>
                <w:sz w:val="22"/>
                <w:szCs w:val="22"/>
              </w:rPr>
              <w:t xml:space="preserve">No  </w:t>
            </w:r>
            <w:r w:rsidRPr="002063CE">
              <w:rPr>
                <w:rFonts w:ascii="Arial" w:hAnsi="Arial" w:cs="Arial"/>
                <w:sz w:val="22"/>
                <w:szCs w:val="22"/>
              </w:rPr>
              <w:t>If</w:t>
            </w:r>
            <w:proofErr w:type="gramEnd"/>
            <w:r w:rsidRPr="002063CE">
              <w:rPr>
                <w:rFonts w:ascii="Arial" w:hAnsi="Arial" w:cs="Arial"/>
                <w:sz w:val="22"/>
                <w:szCs w:val="22"/>
              </w:rPr>
              <w:t xml:space="preserve"> “yes”, please explain: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="00FE3274"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  <w:r w:rsidR="00D968B8" w:rsidRPr="002063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63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00E955C3" w14:textId="77777777" w:rsidR="008B3A67" w:rsidRPr="002063CE" w:rsidRDefault="008B3A67" w:rsidP="007C1869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063CE">
              <w:rPr>
                <w:rFonts w:ascii="Arial" w:hAnsi="Arial" w:cs="Arial"/>
                <w:sz w:val="22"/>
                <w:szCs w:val="22"/>
              </w:rPr>
              <w:t>Please let us know if there is any other information you would like us to consider in reviewing your application</w:t>
            </w:r>
            <w:r w:rsidR="00D968B8" w:rsidRPr="002063CE">
              <w:rPr>
                <w:rFonts w:ascii="Arial" w:hAnsi="Arial" w:cs="Arial"/>
                <w:sz w:val="22"/>
                <w:szCs w:val="22"/>
              </w:rPr>
              <w:t>: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1" w:name="Text33"/>
            <w:r w:rsidR="00FE3274"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  <w:r w:rsidR="00D968B8" w:rsidRPr="002063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063C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12EBA6" w14:textId="006BF1E1" w:rsidR="008B3A67" w:rsidRPr="002063CE" w:rsidRDefault="008B3A67" w:rsidP="00C21B4F">
            <w:pPr>
              <w:pStyle w:val="ListParagraph"/>
              <w:numPr>
                <w:ilvl w:val="0"/>
                <w:numId w:val="4"/>
              </w:numPr>
              <w:spacing w:before="60" w:after="60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2063CE">
              <w:rPr>
                <w:rFonts w:ascii="Arial" w:hAnsi="Arial" w:cs="Arial"/>
                <w:sz w:val="22"/>
                <w:szCs w:val="22"/>
              </w:rPr>
              <w:t>How did you hear about us?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2" w:name="Text34"/>
            <w:r w:rsidR="00FE3274" w:rsidRPr="002063C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FE3274" w:rsidRPr="002063C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  <w:r w:rsidRPr="002063CE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482AFE5C" w14:textId="04F0BB0A" w:rsidR="00D462F4" w:rsidRDefault="00D462F4" w:rsidP="00552CB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Borders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  <w:insideH w:val="single" w:sz="24" w:space="0" w:color="auto"/>
                <w:insideV w:val="single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9925"/>
            </w:tblGrid>
            <w:tr w:rsidR="000E211D" w14:paraId="1F7854E8" w14:textId="77777777" w:rsidTr="00F55C6C">
              <w:tc>
                <w:tcPr>
                  <w:tcW w:w="9975" w:type="dxa"/>
                </w:tcPr>
                <w:p w14:paraId="010E3218" w14:textId="77777777" w:rsidR="000E211D" w:rsidRPr="00FE62AD" w:rsidRDefault="000E211D" w:rsidP="000E211D">
                  <w:pPr>
                    <w:spacing w:before="60" w:after="60"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FE62AD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CERTIFICATION</w:t>
                  </w:r>
                </w:p>
                <w:p w14:paraId="7A53F6F1" w14:textId="06FBDEE3" w:rsidR="000E211D" w:rsidRPr="00F55C6C" w:rsidRDefault="00FE62AD" w:rsidP="007A3E60">
                  <w:pPr>
                    <w:spacing w:before="60" w:after="60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By submitting the Application for Brief Legal Services, I certify that </w:t>
                  </w:r>
                  <w:r w:rsidR="007A3E6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the information above is accurate and correct and that my business has (1) </w:t>
                  </w:r>
                  <w:r w:rsidR="007A3E60" w:rsidRPr="007A3E6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fewer than 10 employees</w:t>
                  </w:r>
                  <w:r w:rsidR="007A3E6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; and (2</w:t>
                  </w:r>
                  <w:r w:rsidR="00733C6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) </w:t>
                  </w:r>
                  <w:r w:rsidR="007A3E60" w:rsidRPr="007A3E6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profits not exceeding $75,000, and gross sales not exceeding $250,000, in the 12 months immediately preceding </w:t>
                  </w:r>
                  <w:r w:rsidR="00733C6E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my submission of an application. I also certify that I </w:t>
                  </w:r>
                  <w:r w:rsidR="00D60BF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lack the means to pay a private attorney for the </w:t>
                  </w:r>
                  <w:r w:rsidR="00F55C6C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services identified in this application.</w:t>
                  </w:r>
                  <w:r w:rsidR="007A3E60" w:rsidRPr="007A3E60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</w:p>
                <w:p w14:paraId="300DE0DD" w14:textId="18A48376" w:rsidR="000E211D" w:rsidRPr="000E211D" w:rsidRDefault="000E211D" w:rsidP="00F55C6C">
                  <w:pPr>
                    <w:spacing w:before="60" w:after="60"/>
                    <w:jc w:val="both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0EAEC262" w14:textId="77777777" w:rsidR="000E211D" w:rsidRDefault="000E211D" w:rsidP="00552CB8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p w14:paraId="128BD2A3" w14:textId="2C11AFAA" w:rsidR="001E7A9C" w:rsidRPr="00F55C6C" w:rsidRDefault="00F55C6C" w:rsidP="00F55C6C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55C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After you complete the application, please email it to </w:t>
            </w:r>
            <w:hyperlink r:id="rId12" w:history="1">
              <w:r w:rsidRPr="00F55C6C">
                <w:rPr>
                  <w:rStyle w:val="Hyperlink"/>
                  <w:rFonts w:ascii="Arial" w:hAnsi="Arial" w:cs="Arial"/>
                  <w:b/>
                  <w:bCs/>
                  <w:i/>
                  <w:iCs/>
                  <w:sz w:val="22"/>
                  <w:szCs w:val="22"/>
                </w:rPr>
                <w:t>entrepreneurclinic@marquette.edu</w:t>
              </w:r>
            </w:hyperlink>
            <w:r w:rsidRPr="00F55C6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. Due to the high demand for services, the LEC is unfortunately unable to assist every small business that applies for services.</w:t>
            </w:r>
          </w:p>
        </w:tc>
      </w:tr>
    </w:tbl>
    <w:p w14:paraId="7623F835" w14:textId="77777777" w:rsidR="002E657B" w:rsidRPr="00FF0513" w:rsidRDefault="002E657B" w:rsidP="008B3A67">
      <w:pPr>
        <w:ind w:right="-576"/>
        <w:rPr>
          <w:rFonts w:ascii="Arial" w:hAnsi="Arial" w:cs="Arial"/>
        </w:rPr>
      </w:pPr>
    </w:p>
    <w:sectPr w:rsidR="002E657B" w:rsidRPr="00FF0513" w:rsidSect="00552CB8">
      <w:headerReference w:type="default" r:id="rId13"/>
      <w:pgSz w:w="12240" w:h="15840" w:code="1"/>
      <w:pgMar w:top="2016" w:right="1728" w:bottom="864" w:left="1728" w:header="576" w:footer="57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82242" w14:textId="77777777" w:rsidR="00E83F9C" w:rsidRDefault="00E83F9C">
      <w:r>
        <w:separator/>
      </w:r>
    </w:p>
  </w:endnote>
  <w:endnote w:type="continuationSeparator" w:id="0">
    <w:p w14:paraId="75785613" w14:textId="77777777" w:rsidR="00E83F9C" w:rsidRDefault="00E8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D050A" w14:textId="77777777" w:rsidR="00E83F9C" w:rsidRDefault="00E83F9C">
      <w:r>
        <w:separator/>
      </w:r>
    </w:p>
  </w:footnote>
  <w:footnote w:type="continuationSeparator" w:id="0">
    <w:p w14:paraId="7A7AA8E6" w14:textId="77777777" w:rsidR="00E83F9C" w:rsidRDefault="00E83F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F5EF3" w14:textId="77777777" w:rsidR="00A639E8" w:rsidRDefault="002F3441" w:rsidP="00EF2620">
    <w:pPr>
      <w:pStyle w:val="Header"/>
      <w:jc w:val="cen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DDF291B" wp14:editId="63EF99A3">
          <wp:simplePos x="0" y="0"/>
          <wp:positionH relativeFrom="margin">
            <wp:align>center</wp:align>
          </wp:positionH>
          <wp:positionV relativeFrom="paragraph">
            <wp:posOffset>-103229</wp:posOffset>
          </wp:positionV>
          <wp:extent cx="1129085" cy="953029"/>
          <wp:effectExtent l="0" t="0" r="0" b="0"/>
          <wp:wrapNone/>
          <wp:docPr id="4" name="Picture 4" descr="mu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85" cy="953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AA361E" w14:textId="77777777" w:rsidR="0054293C" w:rsidRDefault="0054293C" w:rsidP="002F3441">
    <w:pPr>
      <w:pStyle w:val="Header"/>
      <w:jc w:val="center"/>
    </w:pPr>
  </w:p>
  <w:p w14:paraId="67EAEC52" w14:textId="77777777" w:rsidR="002F3441" w:rsidRDefault="002F3441" w:rsidP="002F344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F60D6"/>
    <w:multiLevelType w:val="hybridMultilevel"/>
    <w:tmpl w:val="842AB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B4700"/>
    <w:multiLevelType w:val="hybridMultilevel"/>
    <w:tmpl w:val="245E8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44E72"/>
    <w:multiLevelType w:val="hybridMultilevel"/>
    <w:tmpl w:val="496E5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C274D"/>
    <w:multiLevelType w:val="hybridMultilevel"/>
    <w:tmpl w:val="AE2C3C06"/>
    <w:lvl w:ilvl="0" w:tplc="243A2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C6BF8"/>
    <w:multiLevelType w:val="hybridMultilevel"/>
    <w:tmpl w:val="9EF23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21629"/>
    <w:multiLevelType w:val="hybridMultilevel"/>
    <w:tmpl w:val="D4C4F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CD76B7"/>
    <w:multiLevelType w:val="hybridMultilevel"/>
    <w:tmpl w:val="4432C75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3DC850C9"/>
    <w:multiLevelType w:val="hybridMultilevel"/>
    <w:tmpl w:val="067C2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16401E"/>
    <w:multiLevelType w:val="hybridMultilevel"/>
    <w:tmpl w:val="166803A6"/>
    <w:lvl w:ilvl="0" w:tplc="2D081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DF0FDE"/>
    <w:multiLevelType w:val="hybridMultilevel"/>
    <w:tmpl w:val="D2660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E6C34"/>
    <w:multiLevelType w:val="hybridMultilevel"/>
    <w:tmpl w:val="E80CD290"/>
    <w:lvl w:ilvl="0" w:tplc="D8B416E2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 w:val="0"/>
      </w:rPr>
    </w:lvl>
    <w:lvl w:ilvl="1" w:tplc="594E8812">
      <w:start w:val="1"/>
      <w:numFmt w:val="lowerLetter"/>
      <w:lvlText w:val="%2."/>
      <w:lvlJc w:val="left"/>
      <w:pPr>
        <w:ind w:left="1080" w:hanging="360"/>
      </w:pPr>
      <w:rPr>
        <w:b w:val="0"/>
        <w:bCs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F773CA"/>
    <w:multiLevelType w:val="hybridMultilevel"/>
    <w:tmpl w:val="0ACA5DEC"/>
    <w:lvl w:ilvl="0" w:tplc="243A23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EE6AAE"/>
    <w:multiLevelType w:val="hybridMultilevel"/>
    <w:tmpl w:val="B29A5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A188F"/>
    <w:multiLevelType w:val="hybridMultilevel"/>
    <w:tmpl w:val="BEA2E0CC"/>
    <w:lvl w:ilvl="0" w:tplc="2D0815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3"/>
  </w:num>
  <w:num w:numId="7">
    <w:abstractNumId w:val="2"/>
  </w:num>
  <w:num w:numId="8">
    <w:abstractNumId w:val="4"/>
  </w:num>
  <w:num w:numId="9">
    <w:abstractNumId w:val="1"/>
  </w:num>
  <w:num w:numId="10">
    <w:abstractNumId w:val="9"/>
  </w:num>
  <w:num w:numId="11">
    <w:abstractNumId w:val="12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wwghSc1lC10ndGOyjzExbfjhJ+yTjgsXmD8Z/trEcBmqlqPqWZX07n45rmrPZB8sUHaPOpQjDG5/6y5mlob5A==" w:salt="usFQq1qXAboT8OqvE/Gj+Q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160"/>
    <w:rsid w:val="00000DA7"/>
    <w:rsid w:val="00001A61"/>
    <w:rsid w:val="00001F98"/>
    <w:rsid w:val="0000529B"/>
    <w:rsid w:val="00006B96"/>
    <w:rsid w:val="00006FE8"/>
    <w:rsid w:val="0000740A"/>
    <w:rsid w:val="00020792"/>
    <w:rsid w:val="00022018"/>
    <w:rsid w:val="000412A8"/>
    <w:rsid w:val="00044FD2"/>
    <w:rsid w:val="000473F2"/>
    <w:rsid w:val="0005184E"/>
    <w:rsid w:val="00055176"/>
    <w:rsid w:val="00056372"/>
    <w:rsid w:val="0005666F"/>
    <w:rsid w:val="00057217"/>
    <w:rsid w:val="00060CBD"/>
    <w:rsid w:val="00064500"/>
    <w:rsid w:val="000654E7"/>
    <w:rsid w:val="000711AD"/>
    <w:rsid w:val="00075568"/>
    <w:rsid w:val="000834A6"/>
    <w:rsid w:val="00087D40"/>
    <w:rsid w:val="000A6B31"/>
    <w:rsid w:val="000B4B55"/>
    <w:rsid w:val="000B6B4C"/>
    <w:rsid w:val="000C714B"/>
    <w:rsid w:val="000D2794"/>
    <w:rsid w:val="000D4C41"/>
    <w:rsid w:val="000D7701"/>
    <w:rsid w:val="000E211D"/>
    <w:rsid w:val="000F13ED"/>
    <w:rsid w:val="000F51EA"/>
    <w:rsid w:val="000F781F"/>
    <w:rsid w:val="001065DF"/>
    <w:rsid w:val="001214D6"/>
    <w:rsid w:val="001270EB"/>
    <w:rsid w:val="00133B8A"/>
    <w:rsid w:val="00136308"/>
    <w:rsid w:val="00140E06"/>
    <w:rsid w:val="001413F1"/>
    <w:rsid w:val="00154CB1"/>
    <w:rsid w:val="00161AD5"/>
    <w:rsid w:val="001633B7"/>
    <w:rsid w:val="001654E7"/>
    <w:rsid w:val="00172C5A"/>
    <w:rsid w:val="001801EC"/>
    <w:rsid w:val="00181984"/>
    <w:rsid w:val="00182C95"/>
    <w:rsid w:val="001948DB"/>
    <w:rsid w:val="00197965"/>
    <w:rsid w:val="001A5D19"/>
    <w:rsid w:val="001D6761"/>
    <w:rsid w:val="001E12B7"/>
    <w:rsid w:val="001E161B"/>
    <w:rsid w:val="001E7649"/>
    <w:rsid w:val="001E7A9C"/>
    <w:rsid w:val="001F4438"/>
    <w:rsid w:val="002063CE"/>
    <w:rsid w:val="00207785"/>
    <w:rsid w:val="002135C3"/>
    <w:rsid w:val="00221642"/>
    <w:rsid w:val="002218C9"/>
    <w:rsid w:val="00227602"/>
    <w:rsid w:val="00230307"/>
    <w:rsid w:val="00242626"/>
    <w:rsid w:val="00245882"/>
    <w:rsid w:val="00245A21"/>
    <w:rsid w:val="00245D4B"/>
    <w:rsid w:val="00260DAC"/>
    <w:rsid w:val="00271541"/>
    <w:rsid w:val="00273069"/>
    <w:rsid w:val="00275403"/>
    <w:rsid w:val="0028094E"/>
    <w:rsid w:val="00287611"/>
    <w:rsid w:val="002912E1"/>
    <w:rsid w:val="00291B07"/>
    <w:rsid w:val="002922A0"/>
    <w:rsid w:val="00297427"/>
    <w:rsid w:val="00297F3B"/>
    <w:rsid w:val="002A1CA2"/>
    <w:rsid w:val="002A2E33"/>
    <w:rsid w:val="002A3A48"/>
    <w:rsid w:val="002C4515"/>
    <w:rsid w:val="002D0F89"/>
    <w:rsid w:val="002D5D75"/>
    <w:rsid w:val="002D71A3"/>
    <w:rsid w:val="002D7FD6"/>
    <w:rsid w:val="002E382F"/>
    <w:rsid w:val="002E48F6"/>
    <w:rsid w:val="002E657B"/>
    <w:rsid w:val="002F3441"/>
    <w:rsid w:val="0030289B"/>
    <w:rsid w:val="00320D98"/>
    <w:rsid w:val="003262A5"/>
    <w:rsid w:val="00333DAC"/>
    <w:rsid w:val="00346968"/>
    <w:rsid w:val="00351CF0"/>
    <w:rsid w:val="00356878"/>
    <w:rsid w:val="003660D8"/>
    <w:rsid w:val="003710A5"/>
    <w:rsid w:val="0038017C"/>
    <w:rsid w:val="003802C1"/>
    <w:rsid w:val="00383359"/>
    <w:rsid w:val="00383376"/>
    <w:rsid w:val="00384DA7"/>
    <w:rsid w:val="00386182"/>
    <w:rsid w:val="00391B1A"/>
    <w:rsid w:val="00392AF7"/>
    <w:rsid w:val="00392DFA"/>
    <w:rsid w:val="00397D01"/>
    <w:rsid w:val="003A2896"/>
    <w:rsid w:val="003A419E"/>
    <w:rsid w:val="003B2B82"/>
    <w:rsid w:val="003C11BB"/>
    <w:rsid w:val="003C141F"/>
    <w:rsid w:val="003C2FBF"/>
    <w:rsid w:val="003C3123"/>
    <w:rsid w:val="003C6BDB"/>
    <w:rsid w:val="003E45BD"/>
    <w:rsid w:val="003E4C0F"/>
    <w:rsid w:val="003E5ACD"/>
    <w:rsid w:val="003F5CD6"/>
    <w:rsid w:val="003F73DB"/>
    <w:rsid w:val="004034B6"/>
    <w:rsid w:val="004048BB"/>
    <w:rsid w:val="00407C24"/>
    <w:rsid w:val="00414C0E"/>
    <w:rsid w:val="00416436"/>
    <w:rsid w:val="00420359"/>
    <w:rsid w:val="00420C5D"/>
    <w:rsid w:val="00421404"/>
    <w:rsid w:val="00421552"/>
    <w:rsid w:val="00423ABC"/>
    <w:rsid w:val="00424023"/>
    <w:rsid w:val="00442ED4"/>
    <w:rsid w:val="0045026B"/>
    <w:rsid w:val="004509D4"/>
    <w:rsid w:val="00452AA7"/>
    <w:rsid w:val="00454D4F"/>
    <w:rsid w:val="00456B4A"/>
    <w:rsid w:val="00456EED"/>
    <w:rsid w:val="00461F47"/>
    <w:rsid w:val="004642CB"/>
    <w:rsid w:val="00477304"/>
    <w:rsid w:val="004774C4"/>
    <w:rsid w:val="004819D6"/>
    <w:rsid w:val="00490AC0"/>
    <w:rsid w:val="00490E07"/>
    <w:rsid w:val="004A010A"/>
    <w:rsid w:val="004A68BD"/>
    <w:rsid w:val="004B1EB2"/>
    <w:rsid w:val="004C1151"/>
    <w:rsid w:val="004C4CF8"/>
    <w:rsid w:val="004D37AF"/>
    <w:rsid w:val="004D47DE"/>
    <w:rsid w:val="004E059E"/>
    <w:rsid w:val="004F706A"/>
    <w:rsid w:val="005016EF"/>
    <w:rsid w:val="00502704"/>
    <w:rsid w:val="00505380"/>
    <w:rsid w:val="00505C02"/>
    <w:rsid w:val="00511457"/>
    <w:rsid w:val="00521F95"/>
    <w:rsid w:val="00522909"/>
    <w:rsid w:val="00526942"/>
    <w:rsid w:val="00527D69"/>
    <w:rsid w:val="0053296E"/>
    <w:rsid w:val="0054293C"/>
    <w:rsid w:val="0054424A"/>
    <w:rsid w:val="00552C85"/>
    <w:rsid w:val="00552CB8"/>
    <w:rsid w:val="00554CC3"/>
    <w:rsid w:val="00560E57"/>
    <w:rsid w:val="00571EFB"/>
    <w:rsid w:val="005721FC"/>
    <w:rsid w:val="0057276A"/>
    <w:rsid w:val="005733D8"/>
    <w:rsid w:val="00583BFB"/>
    <w:rsid w:val="00585491"/>
    <w:rsid w:val="0058680F"/>
    <w:rsid w:val="00595A2B"/>
    <w:rsid w:val="00597FE4"/>
    <w:rsid w:val="005A0F87"/>
    <w:rsid w:val="005A1B35"/>
    <w:rsid w:val="005A62D0"/>
    <w:rsid w:val="005B0F09"/>
    <w:rsid w:val="005C41F4"/>
    <w:rsid w:val="005C5EDC"/>
    <w:rsid w:val="005C6293"/>
    <w:rsid w:val="005D7AE6"/>
    <w:rsid w:val="005E0DAF"/>
    <w:rsid w:val="005E2D1D"/>
    <w:rsid w:val="005E41A2"/>
    <w:rsid w:val="005E6DBF"/>
    <w:rsid w:val="005F3C9F"/>
    <w:rsid w:val="00604313"/>
    <w:rsid w:val="00604756"/>
    <w:rsid w:val="0061159B"/>
    <w:rsid w:val="00611BF1"/>
    <w:rsid w:val="00623524"/>
    <w:rsid w:val="00627CDD"/>
    <w:rsid w:val="006367DA"/>
    <w:rsid w:val="0064190A"/>
    <w:rsid w:val="006440A6"/>
    <w:rsid w:val="0064582A"/>
    <w:rsid w:val="00647114"/>
    <w:rsid w:val="00652C16"/>
    <w:rsid w:val="00660DA5"/>
    <w:rsid w:val="006624D6"/>
    <w:rsid w:val="00666382"/>
    <w:rsid w:val="00677B78"/>
    <w:rsid w:val="006809BC"/>
    <w:rsid w:val="00695A6E"/>
    <w:rsid w:val="00696B7D"/>
    <w:rsid w:val="006A1D49"/>
    <w:rsid w:val="006C0CFE"/>
    <w:rsid w:val="006C0EA8"/>
    <w:rsid w:val="006C2145"/>
    <w:rsid w:val="006C6B47"/>
    <w:rsid w:val="006D16A8"/>
    <w:rsid w:val="006D697E"/>
    <w:rsid w:val="006F0328"/>
    <w:rsid w:val="00700193"/>
    <w:rsid w:val="007042AE"/>
    <w:rsid w:val="00712570"/>
    <w:rsid w:val="00712E20"/>
    <w:rsid w:val="0072479F"/>
    <w:rsid w:val="00732CAA"/>
    <w:rsid w:val="00733C6E"/>
    <w:rsid w:val="0073640A"/>
    <w:rsid w:val="00736DC1"/>
    <w:rsid w:val="00743CFB"/>
    <w:rsid w:val="00746618"/>
    <w:rsid w:val="00751696"/>
    <w:rsid w:val="007534F1"/>
    <w:rsid w:val="00760B23"/>
    <w:rsid w:val="007647F3"/>
    <w:rsid w:val="0076613D"/>
    <w:rsid w:val="007665FB"/>
    <w:rsid w:val="00766A3B"/>
    <w:rsid w:val="007735DE"/>
    <w:rsid w:val="007759FB"/>
    <w:rsid w:val="00776D53"/>
    <w:rsid w:val="007801FE"/>
    <w:rsid w:val="00780B00"/>
    <w:rsid w:val="00781A5F"/>
    <w:rsid w:val="00785A7E"/>
    <w:rsid w:val="00785C03"/>
    <w:rsid w:val="00791F8E"/>
    <w:rsid w:val="007A2AD2"/>
    <w:rsid w:val="007A3E60"/>
    <w:rsid w:val="007A4349"/>
    <w:rsid w:val="007B09A4"/>
    <w:rsid w:val="007B3506"/>
    <w:rsid w:val="007B440E"/>
    <w:rsid w:val="007C6304"/>
    <w:rsid w:val="007C66CD"/>
    <w:rsid w:val="007D703E"/>
    <w:rsid w:val="007E49E9"/>
    <w:rsid w:val="007E5ACB"/>
    <w:rsid w:val="007F110A"/>
    <w:rsid w:val="007F2DB5"/>
    <w:rsid w:val="007F362B"/>
    <w:rsid w:val="007F46A8"/>
    <w:rsid w:val="008104B3"/>
    <w:rsid w:val="00811BB8"/>
    <w:rsid w:val="0081205F"/>
    <w:rsid w:val="0081699D"/>
    <w:rsid w:val="00825EDA"/>
    <w:rsid w:val="00830BE0"/>
    <w:rsid w:val="008313B5"/>
    <w:rsid w:val="008320BF"/>
    <w:rsid w:val="00834D40"/>
    <w:rsid w:val="0084374D"/>
    <w:rsid w:val="008522AA"/>
    <w:rsid w:val="00852F2B"/>
    <w:rsid w:val="00856B80"/>
    <w:rsid w:val="00863BCF"/>
    <w:rsid w:val="008721CE"/>
    <w:rsid w:val="00874888"/>
    <w:rsid w:val="00881309"/>
    <w:rsid w:val="00881AFD"/>
    <w:rsid w:val="00884835"/>
    <w:rsid w:val="00885EE9"/>
    <w:rsid w:val="00895C90"/>
    <w:rsid w:val="00897E53"/>
    <w:rsid w:val="008A3630"/>
    <w:rsid w:val="008A7EA5"/>
    <w:rsid w:val="008B3A67"/>
    <w:rsid w:val="008B6B38"/>
    <w:rsid w:val="008C7B1D"/>
    <w:rsid w:val="008D1DFD"/>
    <w:rsid w:val="008E602F"/>
    <w:rsid w:val="008F55FE"/>
    <w:rsid w:val="0090273E"/>
    <w:rsid w:val="00904619"/>
    <w:rsid w:val="00905AA5"/>
    <w:rsid w:val="00907960"/>
    <w:rsid w:val="00920B53"/>
    <w:rsid w:val="00921AD4"/>
    <w:rsid w:val="009249E7"/>
    <w:rsid w:val="009263F4"/>
    <w:rsid w:val="00926E38"/>
    <w:rsid w:val="00931291"/>
    <w:rsid w:val="00933E4D"/>
    <w:rsid w:val="00934279"/>
    <w:rsid w:val="0093538B"/>
    <w:rsid w:val="009358E3"/>
    <w:rsid w:val="00947725"/>
    <w:rsid w:val="009555A5"/>
    <w:rsid w:val="00967146"/>
    <w:rsid w:val="009672C7"/>
    <w:rsid w:val="00982643"/>
    <w:rsid w:val="00982FC8"/>
    <w:rsid w:val="00987135"/>
    <w:rsid w:val="009959CE"/>
    <w:rsid w:val="009A18D2"/>
    <w:rsid w:val="009A3A2D"/>
    <w:rsid w:val="009A3B00"/>
    <w:rsid w:val="009B1145"/>
    <w:rsid w:val="009B5441"/>
    <w:rsid w:val="009C14E0"/>
    <w:rsid w:val="009C59E5"/>
    <w:rsid w:val="009D23FE"/>
    <w:rsid w:val="009E0BD5"/>
    <w:rsid w:val="009E18E3"/>
    <w:rsid w:val="009E3EB1"/>
    <w:rsid w:val="009E5630"/>
    <w:rsid w:val="00A049AC"/>
    <w:rsid w:val="00A072AB"/>
    <w:rsid w:val="00A1341A"/>
    <w:rsid w:val="00A3055C"/>
    <w:rsid w:val="00A34CFF"/>
    <w:rsid w:val="00A36651"/>
    <w:rsid w:val="00A40729"/>
    <w:rsid w:val="00A416B8"/>
    <w:rsid w:val="00A533FA"/>
    <w:rsid w:val="00A53F23"/>
    <w:rsid w:val="00A639E8"/>
    <w:rsid w:val="00A65FEC"/>
    <w:rsid w:val="00A72F4B"/>
    <w:rsid w:val="00A73787"/>
    <w:rsid w:val="00A7513F"/>
    <w:rsid w:val="00A77313"/>
    <w:rsid w:val="00A85E6C"/>
    <w:rsid w:val="00A90F6C"/>
    <w:rsid w:val="00A938C3"/>
    <w:rsid w:val="00A94874"/>
    <w:rsid w:val="00A95CB9"/>
    <w:rsid w:val="00AA1EB6"/>
    <w:rsid w:val="00AA64C5"/>
    <w:rsid w:val="00AA710B"/>
    <w:rsid w:val="00AC0895"/>
    <w:rsid w:val="00AD2813"/>
    <w:rsid w:val="00AE0B74"/>
    <w:rsid w:val="00AE59DE"/>
    <w:rsid w:val="00AF73A4"/>
    <w:rsid w:val="00B22C9E"/>
    <w:rsid w:val="00B2529A"/>
    <w:rsid w:val="00B27D42"/>
    <w:rsid w:val="00B301D6"/>
    <w:rsid w:val="00B356F7"/>
    <w:rsid w:val="00B4258C"/>
    <w:rsid w:val="00B538D9"/>
    <w:rsid w:val="00B56CEA"/>
    <w:rsid w:val="00B57957"/>
    <w:rsid w:val="00B658D3"/>
    <w:rsid w:val="00B67DE4"/>
    <w:rsid w:val="00B72BF9"/>
    <w:rsid w:val="00B80AA9"/>
    <w:rsid w:val="00B80B11"/>
    <w:rsid w:val="00B8436E"/>
    <w:rsid w:val="00B87167"/>
    <w:rsid w:val="00BB0306"/>
    <w:rsid w:val="00BB2A2C"/>
    <w:rsid w:val="00BC5273"/>
    <w:rsid w:val="00BC7FEA"/>
    <w:rsid w:val="00BD7094"/>
    <w:rsid w:val="00BE6492"/>
    <w:rsid w:val="00BE763B"/>
    <w:rsid w:val="00BF7594"/>
    <w:rsid w:val="00C12290"/>
    <w:rsid w:val="00C14FE0"/>
    <w:rsid w:val="00C156D3"/>
    <w:rsid w:val="00C202F5"/>
    <w:rsid w:val="00C21B4F"/>
    <w:rsid w:val="00C33DE8"/>
    <w:rsid w:val="00C46414"/>
    <w:rsid w:val="00C46CF1"/>
    <w:rsid w:val="00C503D1"/>
    <w:rsid w:val="00C50738"/>
    <w:rsid w:val="00C70032"/>
    <w:rsid w:val="00C83272"/>
    <w:rsid w:val="00C94E39"/>
    <w:rsid w:val="00CA2EB4"/>
    <w:rsid w:val="00CA3AED"/>
    <w:rsid w:val="00CC53C0"/>
    <w:rsid w:val="00CD347E"/>
    <w:rsid w:val="00CD3D8F"/>
    <w:rsid w:val="00CE04E1"/>
    <w:rsid w:val="00CE5B7C"/>
    <w:rsid w:val="00CE79C7"/>
    <w:rsid w:val="00CF7E88"/>
    <w:rsid w:val="00D00345"/>
    <w:rsid w:val="00D008C9"/>
    <w:rsid w:val="00D028E4"/>
    <w:rsid w:val="00D061C9"/>
    <w:rsid w:val="00D26570"/>
    <w:rsid w:val="00D26C1E"/>
    <w:rsid w:val="00D3227F"/>
    <w:rsid w:val="00D462F4"/>
    <w:rsid w:val="00D549E2"/>
    <w:rsid w:val="00D60A24"/>
    <w:rsid w:val="00D60BFB"/>
    <w:rsid w:val="00D6277D"/>
    <w:rsid w:val="00D63C66"/>
    <w:rsid w:val="00D66B09"/>
    <w:rsid w:val="00D67754"/>
    <w:rsid w:val="00D725D3"/>
    <w:rsid w:val="00D834B6"/>
    <w:rsid w:val="00D91B6A"/>
    <w:rsid w:val="00D968B8"/>
    <w:rsid w:val="00D978AF"/>
    <w:rsid w:val="00DA289B"/>
    <w:rsid w:val="00DB42C1"/>
    <w:rsid w:val="00DB509A"/>
    <w:rsid w:val="00DC2BCB"/>
    <w:rsid w:val="00DD13C1"/>
    <w:rsid w:val="00DD3206"/>
    <w:rsid w:val="00DD437A"/>
    <w:rsid w:val="00DE02FF"/>
    <w:rsid w:val="00DE1DCB"/>
    <w:rsid w:val="00DF6148"/>
    <w:rsid w:val="00E01546"/>
    <w:rsid w:val="00E0179A"/>
    <w:rsid w:val="00E1005E"/>
    <w:rsid w:val="00E1251D"/>
    <w:rsid w:val="00E133E5"/>
    <w:rsid w:val="00E16C4F"/>
    <w:rsid w:val="00E177A8"/>
    <w:rsid w:val="00E203D5"/>
    <w:rsid w:val="00E20B0A"/>
    <w:rsid w:val="00E31969"/>
    <w:rsid w:val="00E374A2"/>
    <w:rsid w:val="00E43995"/>
    <w:rsid w:val="00E4431C"/>
    <w:rsid w:val="00E53648"/>
    <w:rsid w:val="00E544DB"/>
    <w:rsid w:val="00E57951"/>
    <w:rsid w:val="00E579AA"/>
    <w:rsid w:val="00E57D6E"/>
    <w:rsid w:val="00E61B6E"/>
    <w:rsid w:val="00E63B85"/>
    <w:rsid w:val="00E65538"/>
    <w:rsid w:val="00E747BC"/>
    <w:rsid w:val="00E7562B"/>
    <w:rsid w:val="00E76B31"/>
    <w:rsid w:val="00E83C45"/>
    <w:rsid w:val="00E83F9C"/>
    <w:rsid w:val="00E91298"/>
    <w:rsid w:val="00E92199"/>
    <w:rsid w:val="00EA0D3B"/>
    <w:rsid w:val="00EA46F3"/>
    <w:rsid w:val="00EB0C04"/>
    <w:rsid w:val="00EB1DE3"/>
    <w:rsid w:val="00EB25EE"/>
    <w:rsid w:val="00EB58EA"/>
    <w:rsid w:val="00EC13AE"/>
    <w:rsid w:val="00EC44F7"/>
    <w:rsid w:val="00EC5FEE"/>
    <w:rsid w:val="00EC625F"/>
    <w:rsid w:val="00ED3277"/>
    <w:rsid w:val="00ED4BF0"/>
    <w:rsid w:val="00ED4FC5"/>
    <w:rsid w:val="00EE01F3"/>
    <w:rsid w:val="00EE0C76"/>
    <w:rsid w:val="00EF2620"/>
    <w:rsid w:val="00EF3160"/>
    <w:rsid w:val="00EF4DC7"/>
    <w:rsid w:val="00F03520"/>
    <w:rsid w:val="00F05845"/>
    <w:rsid w:val="00F12BB5"/>
    <w:rsid w:val="00F4147D"/>
    <w:rsid w:val="00F45A28"/>
    <w:rsid w:val="00F55C6C"/>
    <w:rsid w:val="00F568F8"/>
    <w:rsid w:val="00F639C5"/>
    <w:rsid w:val="00F767E9"/>
    <w:rsid w:val="00F8154E"/>
    <w:rsid w:val="00F829E8"/>
    <w:rsid w:val="00F8325F"/>
    <w:rsid w:val="00F93B12"/>
    <w:rsid w:val="00FB617E"/>
    <w:rsid w:val="00FD169E"/>
    <w:rsid w:val="00FE3274"/>
    <w:rsid w:val="00FE62AD"/>
    <w:rsid w:val="00FF0513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22B5B3C"/>
  <w15:chartTrackingRefBased/>
  <w15:docId w15:val="{5CD50BB3-6408-4F67-B1EB-573D1937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1440"/>
      </w:tabs>
      <w:outlineLvl w:val="0"/>
    </w:pPr>
    <w:rPr>
      <w:snapToGrid w:val="0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E657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E65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</w:pPr>
    <w:rPr>
      <w:rFonts w:ascii="Arial" w:hAnsi="Arial"/>
      <w:snapToGrid w:val="0"/>
      <w:sz w:val="24"/>
    </w:rPr>
  </w:style>
  <w:style w:type="paragraph" w:styleId="EnvelopeAddress">
    <w:name w:val="envelope address"/>
    <w:basedOn w:val="Normal"/>
    <w:rsid w:val="008E602F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character" w:customStyle="1" w:styleId="Heading2Char">
    <w:name w:val="Heading 2 Char"/>
    <w:link w:val="Heading2"/>
    <w:semiHidden/>
    <w:rsid w:val="002E657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2E657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rsid w:val="003C2F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C2FB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A3630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7513F"/>
    <w:rPr>
      <w:rFonts w:ascii="Gill Sans MT" w:hAnsi="Gill Sans MT"/>
    </w:rPr>
  </w:style>
  <w:style w:type="character" w:styleId="PlaceholderText">
    <w:name w:val="Placeholder Text"/>
    <w:basedOn w:val="DefaultParagraphFont"/>
    <w:uiPriority w:val="99"/>
    <w:semiHidden/>
    <w:rsid w:val="00B72BF9"/>
    <w:rPr>
      <w:color w:val="808080"/>
    </w:rPr>
  </w:style>
  <w:style w:type="table" w:styleId="TableGrid">
    <w:name w:val="Table Grid"/>
    <w:basedOn w:val="TableNormal"/>
    <w:rsid w:val="00825E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60DAC"/>
    <w:rPr>
      <w:rFonts w:ascii="Gill Sans MT" w:hAnsi="Gill Sans MT"/>
    </w:rPr>
  </w:style>
  <w:style w:type="character" w:styleId="UnresolvedMention">
    <w:name w:val="Unresolved Mention"/>
    <w:basedOn w:val="DefaultParagraphFont"/>
    <w:uiPriority w:val="99"/>
    <w:semiHidden/>
    <w:unhideWhenUsed/>
    <w:rsid w:val="00F5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ntrepreneurclinic@marquett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trepreneurclinic@marquette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6D95A950F194CB5DCD50CB4CA45A0" ma:contentTypeVersion="9" ma:contentTypeDescription="Create a new document." ma:contentTypeScope="" ma:versionID="dc09408d79f06e5f74948ac74128fbe2">
  <xsd:schema xmlns:xsd="http://www.w3.org/2001/XMLSchema" xmlns:xs="http://www.w3.org/2001/XMLSchema" xmlns:p="http://schemas.microsoft.com/office/2006/metadata/properties" xmlns:ns3="4153ac77-88b0-4851-a220-6b6ce778ed4a" targetNamespace="http://schemas.microsoft.com/office/2006/metadata/properties" ma:root="true" ma:fieldsID="d5bcbc0ae010ba4af565c2a0f9f632df" ns3:_="">
    <xsd:import namespace="4153ac77-88b0-4851-a220-6b6ce778ed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53ac77-88b0-4851-a220-6b6ce778ed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CDED2-0204-4BD5-9191-6CB3907BB5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53ac77-88b0-4851-a220-6b6ce778e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1AC31B-5E01-48A1-80EF-1BD94C70E8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B46A6D-AA36-4344-AED6-B1721F5C47FE}">
  <ds:schemaRefs>
    <ds:schemaRef ds:uri="http://purl.org/dc/terms/"/>
    <ds:schemaRef ds:uri="4153ac77-88b0-4851-a220-6b6ce778ed4a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8C75E22-3E1D-41F7-8AA4-B9A790A6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MARQUETTE UNIVERSITY LAW SCHOOL</vt:lpstr>
    </vt:vector>
  </TitlesOfParts>
  <Company>Marquette Law School</Company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MARQUETTE UNIVERSITY LAW SCHOOL</dc:title>
  <dc:subject/>
  <dc:creator>Stephanie Danz</dc:creator>
  <cp:keywords/>
  <dc:description/>
  <cp:lastModifiedBy>Hammons, Nathan</cp:lastModifiedBy>
  <cp:revision>114</cp:revision>
  <cp:lastPrinted>2016-12-15T18:26:00Z</cp:lastPrinted>
  <dcterms:created xsi:type="dcterms:W3CDTF">2020-03-26T20:24:00Z</dcterms:created>
  <dcterms:modified xsi:type="dcterms:W3CDTF">2020-03-30T14:31:00Z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0x010100AC06D95A950F194CB5DCD50CB4CA45A0</vt:lpwstr>
  </property>
</Properties>
</file>