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502A" w14:textId="77777777" w:rsidR="00C8534C" w:rsidRDefault="00C8534C" w:rsidP="00D82B0C">
      <w:pPr>
        <w:pStyle w:val="Heading1"/>
        <w:jc w:val="center"/>
      </w:pPr>
      <w:r>
        <w:t>Marquette University Law School</w:t>
      </w:r>
    </w:p>
    <w:p w14:paraId="176F218C" w14:textId="77777777" w:rsidR="00C8534C" w:rsidRDefault="00C8534C" w:rsidP="00D82B0C">
      <w:pPr>
        <w:pStyle w:val="Heading3"/>
        <w:jc w:val="center"/>
      </w:pPr>
      <w:r>
        <w:t>Request for Accommodation Due to Disability</w:t>
      </w:r>
    </w:p>
    <w:p w14:paraId="1D66AA83" w14:textId="77777777" w:rsidR="00C8534C" w:rsidRDefault="00C8534C">
      <w:pPr>
        <w:rPr>
          <w:rFonts w:ascii="Arial" w:hAnsi="Arial" w:cs="Arial"/>
        </w:rPr>
      </w:pPr>
    </w:p>
    <w:p w14:paraId="06A83557" w14:textId="77777777" w:rsidR="00C8534C" w:rsidRDefault="00C8534C">
      <w:pPr>
        <w:rPr>
          <w:rFonts w:ascii="Arial" w:hAnsi="Arial" w:cs="Arial"/>
        </w:rPr>
      </w:pPr>
    </w:p>
    <w:p w14:paraId="7E130499" w14:textId="14068784" w:rsidR="00C8534C" w:rsidRDefault="00C8534C">
      <w:pPr>
        <w:pStyle w:val="BodyText"/>
        <w:jc w:val="both"/>
        <w:rPr>
          <w:rFonts w:ascii="Arial" w:hAnsi="Arial" w:cs="Arial"/>
          <w:sz w:val="24"/>
        </w:rPr>
      </w:pPr>
      <w:r>
        <w:rPr>
          <w:rFonts w:ascii="Arial" w:hAnsi="Arial" w:cs="Arial"/>
          <w:sz w:val="24"/>
        </w:rPr>
        <w:t xml:space="preserve">Students with a temporary or permanent disability may be entitled to receive certain academic adjustments and reasonable modifications or use certain auxiliary aides and services in the process of fulfilling course or degree requirements. However, </w:t>
      </w:r>
      <w:r>
        <w:rPr>
          <w:rFonts w:ascii="Arial" w:hAnsi="Arial" w:cs="Arial"/>
          <w:sz w:val="24"/>
          <w:u w:val="single"/>
        </w:rPr>
        <w:t xml:space="preserve">no accommodation will be considered reasonable that alters fundamental course content or places undue administrative or financial burden on </w:t>
      </w:r>
      <w:r w:rsidR="00061C4E">
        <w:rPr>
          <w:rFonts w:ascii="Arial" w:hAnsi="Arial" w:cs="Arial"/>
          <w:sz w:val="24"/>
          <w:u w:val="single"/>
        </w:rPr>
        <w:t>Marquette University</w:t>
      </w:r>
      <w:r w:rsidR="00061C4E">
        <w:rPr>
          <w:rFonts w:ascii="Arial" w:hAnsi="Arial" w:cs="Arial"/>
          <w:sz w:val="24"/>
        </w:rPr>
        <w:t xml:space="preserve">. </w:t>
      </w:r>
      <w:r w:rsidR="0012306D">
        <w:rPr>
          <w:rFonts w:ascii="Arial" w:hAnsi="Arial" w:cs="Arial"/>
          <w:sz w:val="24"/>
        </w:rPr>
        <w:t>S</w:t>
      </w:r>
      <w:r>
        <w:rPr>
          <w:rFonts w:ascii="Arial" w:hAnsi="Arial" w:cs="Arial"/>
          <w:sz w:val="24"/>
        </w:rPr>
        <w:t xml:space="preserve">tudents </w:t>
      </w:r>
      <w:r w:rsidR="0012306D">
        <w:rPr>
          <w:rFonts w:ascii="Arial" w:hAnsi="Arial" w:cs="Arial"/>
          <w:sz w:val="24"/>
        </w:rPr>
        <w:t xml:space="preserve">with a disability </w:t>
      </w:r>
      <w:r>
        <w:rPr>
          <w:rFonts w:ascii="Arial" w:hAnsi="Arial" w:cs="Arial"/>
          <w:sz w:val="24"/>
        </w:rPr>
        <w:t>are</w:t>
      </w:r>
      <w:r w:rsidR="00061C4E">
        <w:rPr>
          <w:rFonts w:ascii="Arial" w:hAnsi="Arial" w:cs="Arial"/>
          <w:sz w:val="24"/>
        </w:rPr>
        <w:t xml:space="preserve"> required to meet the essential academic</w:t>
      </w:r>
      <w:r>
        <w:rPr>
          <w:rFonts w:ascii="Arial" w:hAnsi="Arial" w:cs="Arial"/>
          <w:sz w:val="24"/>
        </w:rPr>
        <w:t xml:space="preserve"> and technical standards established by the Law School, with or without accommodations.</w:t>
      </w:r>
    </w:p>
    <w:p w14:paraId="3AA4520D" w14:textId="77777777" w:rsidR="00C8534C" w:rsidRDefault="00C8534C">
      <w:pPr>
        <w:pStyle w:val="BodyText"/>
        <w:jc w:val="both"/>
        <w:rPr>
          <w:rFonts w:ascii="Arial" w:hAnsi="Arial" w:cs="Arial"/>
          <w:sz w:val="24"/>
        </w:rPr>
      </w:pPr>
    </w:p>
    <w:p w14:paraId="61522033" w14:textId="4A3DE93E" w:rsidR="006B01F8" w:rsidRPr="00424FE3" w:rsidRDefault="001A4AC0" w:rsidP="00424FE3">
      <w:pPr>
        <w:pStyle w:val="BodyText"/>
        <w:jc w:val="both"/>
        <w:rPr>
          <w:rFonts w:ascii="Arial" w:hAnsi="Arial" w:cs="Arial"/>
          <w:sz w:val="24"/>
        </w:rPr>
      </w:pPr>
      <w:r>
        <w:rPr>
          <w:rFonts w:ascii="Arial" w:hAnsi="Arial" w:cs="Arial"/>
          <w:sz w:val="24"/>
        </w:rPr>
        <w:t xml:space="preserve">PROCESS. </w:t>
      </w:r>
      <w:r w:rsidR="00C8534C">
        <w:rPr>
          <w:rFonts w:ascii="Arial" w:hAnsi="Arial" w:cs="Arial"/>
          <w:sz w:val="24"/>
        </w:rPr>
        <w:t xml:space="preserve">The process of requesting </w:t>
      </w:r>
      <w:r w:rsidR="0012306D">
        <w:rPr>
          <w:rFonts w:ascii="Arial" w:hAnsi="Arial" w:cs="Arial"/>
          <w:sz w:val="24"/>
        </w:rPr>
        <w:t xml:space="preserve">an </w:t>
      </w:r>
      <w:r w:rsidR="00C8534C">
        <w:rPr>
          <w:rFonts w:ascii="Arial" w:hAnsi="Arial" w:cs="Arial"/>
          <w:sz w:val="24"/>
        </w:rPr>
        <w:t>academic accommodation due to a documented disability begins with</w:t>
      </w:r>
      <w:r w:rsidR="00B0285C">
        <w:rPr>
          <w:rFonts w:ascii="Arial" w:hAnsi="Arial" w:cs="Arial"/>
          <w:sz w:val="24"/>
        </w:rPr>
        <w:t xml:space="preserve"> </w:t>
      </w:r>
      <w:r w:rsidR="00A661E5">
        <w:rPr>
          <w:rFonts w:ascii="Arial" w:hAnsi="Arial" w:cs="Arial"/>
          <w:sz w:val="24"/>
        </w:rPr>
        <w:t xml:space="preserve">submitting the appropriate documentation to </w:t>
      </w:r>
      <w:hyperlink r:id="rId11" w:history="1">
        <w:r w:rsidR="00A661E5" w:rsidRPr="00A661E5">
          <w:rPr>
            <w:rStyle w:val="Hyperlink"/>
            <w:rFonts w:ascii="Arial" w:hAnsi="Arial" w:cs="Arial"/>
            <w:sz w:val="24"/>
          </w:rPr>
          <w:t xml:space="preserve">Marquette University’s </w:t>
        </w:r>
        <w:r w:rsidR="00061C4E" w:rsidRPr="00A661E5">
          <w:rPr>
            <w:rStyle w:val="Hyperlink"/>
            <w:rFonts w:ascii="Arial" w:hAnsi="Arial" w:cs="Arial"/>
            <w:sz w:val="24"/>
          </w:rPr>
          <w:t>Office of Disability Services</w:t>
        </w:r>
      </w:hyperlink>
      <w:r w:rsidR="00A661E5">
        <w:rPr>
          <w:rFonts w:ascii="Arial" w:hAnsi="Arial" w:cs="Arial"/>
          <w:sz w:val="24"/>
        </w:rPr>
        <w:t xml:space="preserve">. </w:t>
      </w:r>
      <w:r w:rsidR="00061C4E">
        <w:rPr>
          <w:rFonts w:ascii="Arial" w:hAnsi="Arial" w:cs="Arial"/>
          <w:sz w:val="24"/>
        </w:rPr>
        <w:t>Once the Office of D</w:t>
      </w:r>
      <w:r w:rsidR="006B01F8">
        <w:rPr>
          <w:rFonts w:ascii="Arial" w:hAnsi="Arial" w:cs="Arial"/>
          <w:sz w:val="24"/>
        </w:rPr>
        <w:t>isability Services verifies a student’s disability, that</w:t>
      </w:r>
      <w:r w:rsidR="00061C4E">
        <w:rPr>
          <w:rFonts w:ascii="Arial" w:hAnsi="Arial" w:cs="Arial"/>
          <w:sz w:val="24"/>
        </w:rPr>
        <w:t xml:space="preserve"> student should </w:t>
      </w:r>
      <w:r w:rsidR="001C799C">
        <w:rPr>
          <w:rFonts w:ascii="Arial" w:hAnsi="Arial" w:cs="Arial"/>
          <w:sz w:val="24"/>
        </w:rPr>
        <w:t>complete this form and send it to the Law School’s assistant dean of students</w:t>
      </w:r>
      <w:r w:rsidR="00B21B53">
        <w:rPr>
          <w:rFonts w:ascii="Arial" w:hAnsi="Arial" w:cs="Arial"/>
          <w:sz w:val="24"/>
        </w:rPr>
        <w:t>. The student and assistant dean will then</w:t>
      </w:r>
      <w:r w:rsidR="001C799C">
        <w:rPr>
          <w:rFonts w:ascii="Arial" w:hAnsi="Arial" w:cs="Arial"/>
          <w:sz w:val="24"/>
        </w:rPr>
        <w:t xml:space="preserve"> </w:t>
      </w:r>
      <w:r w:rsidR="00061C4E">
        <w:rPr>
          <w:rFonts w:ascii="Arial" w:hAnsi="Arial" w:cs="Arial"/>
          <w:sz w:val="24"/>
        </w:rPr>
        <w:t>meet to arrange for accommodations</w:t>
      </w:r>
      <w:r w:rsidR="00B21B53">
        <w:rPr>
          <w:rFonts w:ascii="Arial" w:hAnsi="Arial" w:cs="Arial"/>
          <w:sz w:val="24"/>
        </w:rPr>
        <w:t xml:space="preserve"> appropriate for the student in the law school environment</w:t>
      </w:r>
      <w:r w:rsidR="00061C4E">
        <w:rPr>
          <w:rFonts w:ascii="Arial" w:hAnsi="Arial" w:cs="Arial"/>
          <w:sz w:val="24"/>
        </w:rPr>
        <w:t xml:space="preserve">. </w:t>
      </w:r>
      <w:r>
        <w:rPr>
          <w:rFonts w:ascii="Arial" w:hAnsi="Arial" w:cs="Arial"/>
          <w:sz w:val="24"/>
        </w:rPr>
        <w:t>After the meeting</w:t>
      </w:r>
      <w:r w:rsidR="00C8534C">
        <w:rPr>
          <w:rFonts w:ascii="Arial" w:hAnsi="Arial" w:cs="Arial"/>
          <w:sz w:val="24"/>
        </w:rPr>
        <w:t xml:space="preserve">, </w:t>
      </w:r>
      <w:r w:rsidR="000B0A54">
        <w:rPr>
          <w:rFonts w:ascii="Arial" w:hAnsi="Arial" w:cs="Arial"/>
          <w:sz w:val="24"/>
        </w:rPr>
        <w:t xml:space="preserve">the Law School will send to the student </w:t>
      </w:r>
      <w:r w:rsidR="00C8534C">
        <w:rPr>
          <w:rFonts w:ascii="Arial" w:hAnsi="Arial" w:cs="Arial"/>
          <w:sz w:val="24"/>
        </w:rPr>
        <w:t>a decision letter</w:t>
      </w:r>
      <w:r w:rsidR="000B0A54">
        <w:rPr>
          <w:rFonts w:ascii="Arial" w:hAnsi="Arial" w:cs="Arial"/>
          <w:sz w:val="24"/>
        </w:rPr>
        <w:t xml:space="preserve"> </w:t>
      </w:r>
      <w:r w:rsidR="00C8534C">
        <w:rPr>
          <w:rFonts w:ascii="Arial" w:hAnsi="Arial" w:cs="Arial"/>
          <w:sz w:val="24"/>
        </w:rPr>
        <w:t>specifying the gr</w:t>
      </w:r>
      <w:r w:rsidR="00F625FD">
        <w:rPr>
          <w:rFonts w:ascii="Arial" w:hAnsi="Arial" w:cs="Arial"/>
          <w:sz w:val="24"/>
        </w:rPr>
        <w:t>anted</w:t>
      </w:r>
      <w:r w:rsidR="000B0A54">
        <w:rPr>
          <w:rFonts w:ascii="Arial" w:hAnsi="Arial" w:cs="Arial"/>
          <w:sz w:val="24"/>
        </w:rPr>
        <w:t xml:space="preserve"> accommodations</w:t>
      </w:r>
      <w:r w:rsidR="00F625FD">
        <w:rPr>
          <w:rFonts w:ascii="Arial" w:hAnsi="Arial" w:cs="Arial"/>
          <w:sz w:val="24"/>
        </w:rPr>
        <w:t xml:space="preserve">. A copy </w:t>
      </w:r>
      <w:r w:rsidR="00C8534C">
        <w:rPr>
          <w:rFonts w:ascii="Arial" w:hAnsi="Arial" w:cs="Arial"/>
          <w:sz w:val="24"/>
        </w:rPr>
        <w:t xml:space="preserve">of this letter will also be sent </w:t>
      </w:r>
      <w:r w:rsidR="006B01F8">
        <w:rPr>
          <w:rFonts w:ascii="Arial" w:hAnsi="Arial" w:cs="Arial"/>
          <w:sz w:val="24"/>
        </w:rPr>
        <w:t xml:space="preserve">to the </w:t>
      </w:r>
      <w:r w:rsidR="00F625FD">
        <w:rPr>
          <w:rFonts w:ascii="Arial" w:hAnsi="Arial" w:cs="Arial"/>
          <w:sz w:val="24"/>
        </w:rPr>
        <w:t xml:space="preserve">University’s </w:t>
      </w:r>
      <w:r w:rsidR="00424FE3">
        <w:rPr>
          <w:rFonts w:ascii="Arial" w:hAnsi="Arial" w:cs="Arial"/>
          <w:sz w:val="24"/>
        </w:rPr>
        <w:t>Office of Disability Services</w:t>
      </w:r>
      <w:r w:rsidR="00C8534C">
        <w:rPr>
          <w:rFonts w:ascii="Arial" w:hAnsi="Arial" w:cs="Arial"/>
          <w:sz w:val="24"/>
        </w:rPr>
        <w:t xml:space="preserve">. </w:t>
      </w:r>
      <w:r w:rsidR="000B0A54">
        <w:rPr>
          <w:rFonts w:ascii="Arial" w:hAnsi="Arial" w:cs="Arial"/>
          <w:sz w:val="24"/>
        </w:rPr>
        <w:t>S</w:t>
      </w:r>
      <w:r w:rsidR="00C8534C">
        <w:rPr>
          <w:rFonts w:ascii="Arial" w:hAnsi="Arial" w:cs="Arial"/>
          <w:sz w:val="24"/>
        </w:rPr>
        <w:t xml:space="preserve">tudents </w:t>
      </w:r>
      <w:r w:rsidR="000B0A54">
        <w:rPr>
          <w:rFonts w:ascii="Arial" w:hAnsi="Arial" w:cs="Arial"/>
          <w:sz w:val="24"/>
        </w:rPr>
        <w:t xml:space="preserve">receiving accommodations </w:t>
      </w:r>
      <w:r w:rsidR="00C8534C">
        <w:rPr>
          <w:rFonts w:ascii="Arial" w:hAnsi="Arial" w:cs="Arial"/>
          <w:sz w:val="24"/>
        </w:rPr>
        <w:t xml:space="preserve">are encouraged to meet with the </w:t>
      </w:r>
      <w:r w:rsidR="00424FE3">
        <w:rPr>
          <w:rFonts w:ascii="Arial" w:hAnsi="Arial" w:cs="Arial"/>
          <w:sz w:val="24"/>
        </w:rPr>
        <w:t>Law School’s assistant dean of students as needed</w:t>
      </w:r>
      <w:r w:rsidR="00C8534C">
        <w:rPr>
          <w:rFonts w:ascii="Arial" w:hAnsi="Arial" w:cs="Arial"/>
          <w:sz w:val="24"/>
        </w:rPr>
        <w:t xml:space="preserve"> to discuss any changes in their situation. </w:t>
      </w:r>
    </w:p>
    <w:p w14:paraId="60ED3CDA" w14:textId="258260B6" w:rsidR="00C8534C" w:rsidRPr="00D344BA" w:rsidRDefault="00C8534C" w:rsidP="00D344BA">
      <w:pPr>
        <w:jc w:val="both"/>
        <w:rPr>
          <w:rFonts w:ascii="Arial" w:hAnsi="Arial" w:cs="Arial"/>
        </w:rPr>
      </w:pPr>
      <w:r>
        <w:rPr>
          <w:rFonts w:ascii="Arial" w:hAnsi="Arial" w:cs="Arial"/>
        </w:rPr>
        <w:t> </w:t>
      </w:r>
    </w:p>
    <w:p w14:paraId="084453F6" w14:textId="32858AF7" w:rsidR="00C8534C" w:rsidRDefault="00C8534C">
      <w:pPr>
        <w:pStyle w:val="BodyText"/>
        <w:jc w:val="both"/>
        <w:rPr>
          <w:rFonts w:ascii="Arial" w:hAnsi="Arial" w:cs="Arial"/>
          <w:sz w:val="24"/>
        </w:rPr>
      </w:pPr>
      <w:r>
        <w:rPr>
          <w:rFonts w:ascii="Arial" w:hAnsi="Arial" w:cs="Arial"/>
          <w:sz w:val="24"/>
        </w:rPr>
        <w:t xml:space="preserve">CONFIDENTIALITY POLICY. The Law School will treat all documentation and discussions regarding a student’s disability confidentially. Information about a student’s disability will be shared, at the discretion of </w:t>
      </w:r>
      <w:r w:rsidR="00602C2F">
        <w:rPr>
          <w:rFonts w:ascii="Arial" w:hAnsi="Arial" w:cs="Arial"/>
          <w:sz w:val="24"/>
        </w:rPr>
        <w:t xml:space="preserve">the </w:t>
      </w:r>
      <w:r w:rsidR="00A36EFF">
        <w:rPr>
          <w:rFonts w:ascii="Arial" w:hAnsi="Arial" w:cs="Arial"/>
          <w:sz w:val="24"/>
        </w:rPr>
        <w:t>Law School</w:t>
      </w:r>
      <w:r w:rsidR="00D344BA">
        <w:rPr>
          <w:rFonts w:ascii="Arial" w:hAnsi="Arial" w:cs="Arial"/>
          <w:sz w:val="24"/>
        </w:rPr>
        <w:t>’s assistant dean of students</w:t>
      </w:r>
      <w:r>
        <w:rPr>
          <w:rFonts w:ascii="Arial" w:hAnsi="Arial" w:cs="Arial"/>
          <w:sz w:val="24"/>
        </w:rPr>
        <w:t xml:space="preserve">, only with appropriate University or Law School administrators and faculty members who have a legitimate educational interest. </w:t>
      </w:r>
    </w:p>
    <w:p w14:paraId="4055B2E6" w14:textId="77777777" w:rsidR="00C8534C" w:rsidRDefault="00C8534C">
      <w:pPr>
        <w:pStyle w:val="BodyText"/>
        <w:jc w:val="both"/>
        <w:rPr>
          <w:rFonts w:ascii="Arial" w:hAnsi="Arial" w:cs="Arial"/>
          <w:sz w:val="24"/>
        </w:rPr>
      </w:pPr>
    </w:p>
    <w:p w14:paraId="482507A7" w14:textId="0EBA0DEC" w:rsidR="00C8534C" w:rsidRDefault="001A4AC0">
      <w:r>
        <w:rPr>
          <w:rFonts w:ascii="Arial" w:hAnsi="Arial" w:cs="Arial"/>
        </w:rPr>
        <w:t>RECORD</w:t>
      </w:r>
      <w:r w:rsidR="00700837">
        <w:rPr>
          <w:rFonts w:ascii="Arial" w:hAnsi="Arial" w:cs="Arial"/>
        </w:rPr>
        <w:t xml:space="preserve">S POLICY. </w:t>
      </w:r>
      <w:r w:rsidR="00C8534C">
        <w:rPr>
          <w:rFonts w:ascii="Arial" w:hAnsi="Arial" w:cs="Arial"/>
        </w:rPr>
        <w:t xml:space="preserve">During your tenure at Marquette University Law School, </w:t>
      </w:r>
      <w:r w:rsidR="00700837">
        <w:rPr>
          <w:rFonts w:ascii="Arial" w:hAnsi="Arial" w:cs="Arial"/>
        </w:rPr>
        <w:t xml:space="preserve">the Law School maintains </w:t>
      </w:r>
      <w:r w:rsidR="00C8534C">
        <w:rPr>
          <w:rFonts w:ascii="Arial" w:hAnsi="Arial" w:cs="Arial"/>
        </w:rPr>
        <w:t>all materials related to your disability separate from your academic file</w:t>
      </w:r>
      <w:r w:rsidR="00700837">
        <w:rPr>
          <w:rFonts w:ascii="Arial" w:hAnsi="Arial" w:cs="Arial"/>
        </w:rPr>
        <w:t>. U</w:t>
      </w:r>
      <w:r w:rsidR="00C8534C">
        <w:rPr>
          <w:rFonts w:ascii="Arial" w:hAnsi="Arial" w:cs="Arial"/>
        </w:rPr>
        <w:t xml:space="preserve">pon </w:t>
      </w:r>
      <w:r w:rsidR="00700837">
        <w:rPr>
          <w:rFonts w:ascii="Arial" w:hAnsi="Arial" w:cs="Arial"/>
        </w:rPr>
        <w:t xml:space="preserve">your </w:t>
      </w:r>
      <w:r w:rsidR="00C8534C">
        <w:rPr>
          <w:rFonts w:ascii="Arial" w:hAnsi="Arial" w:cs="Arial"/>
        </w:rPr>
        <w:t>graduation</w:t>
      </w:r>
      <w:r w:rsidR="00D56CC3">
        <w:rPr>
          <w:rFonts w:ascii="Arial" w:hAnsi="Arial" w:cs="Arial"/>
        </w:rPr>
        <w:t xml:space="preserve">, </w:t>
      </w:r>
      <w:r w:rsidR="00C8534C">
        <w:rPr>
          <w:rFonts w:ascii="Arial" w:hAnsi="Arial" w:cs="Arial"/>
        </w:rPr>
        <w:t>the</w:t>
      </w:r>
      <w:r w:rsidR="00700837">
        <w:rPr>
          <w:rFonts w:ascii="Arial" w:hAnsi="Arial" w:cs="Arial"/>
        </w:rPr>
        <w:t xml:space="preserve"> Law School forwards the</w:t>
      </w:r>
      <w:r w:rsidR="00C8534C">
        <w:rPr>
          <w:rFonts w:ascii="Arial" w:hAnsi="Arial" w:cs="Arial"/>
        </w:rPr>
        <w:t>se materials to the Office of Disability Services for archiving. After graduation, any inquiries about accommodations received while a law student should be addressed to the Office of Disability Service.</w:t>
      </w:r>
    </w:p>
    <w:p w14:paraId="4FA36E3E" w14:textId="77777777" w:rsidR="00C8534C" w:rsidRDefault="00C8534C"/>
    <w:p w14:paraId="4BC91724" w14:textId="77777777" w:rsidR="00C8534C" w:rsidRDefault="00C8534C"/>
    <w:p w14:paraId="7E3FD27F" w14:textId="77777777" w:rsidR="00C8534C" w:rsidRDefault="00C8534C"/>
    <w:p w14:paraId="40874D77" w14:textId="77777777" w:rsidR="00D56CC3" w:rsidRDefault="00D56CC3"/>
    <w:p w14:paraId="717B400E" w14:textId="77777777" w:rsidR="00C8534C" w:rsidRDefault="00C8534C"/>
    <w:p w14:paraId="205544E9" w14:textId="500C139D" w:rsidR="00C8534C" w:rsidRDefault="00C8534C">
      <w:pPr>
        <w:pStyle w:val="BodyText"/>
        <w:rPr>
          <w:rFonts w:ascii="Arial" w:hAnsi="Arial" w:cs="Arial"/>
        </w:rPr>
      </w:pPr>
      <w:r>
        <w:rPr>
          <w:rFonts w:ascii="Arial" w:hAnsi="Arial" w:cs="Arial"/>
        </w:rPr>
        <w:t xml:space="preserve">Revised: </w:t>
      </w:r>
      <w:r w:rsidR="00D56CC3">
        <w:rPr>
          <w:rFonts w:ascii="Arial" w:hAnsi="Arial" w:cs="Arial"/>
        </w:rPr>
        <w:t>July 10, 2023</w:t>
      </w:r>
    </w:p>
    <w:p w14:paraId="024160CF" w14:textId="77777777" w:rsidR="00C8534C" w:rsidRDefault="00C8534C">
      <w:pPr>
        <w:rPr>
          <w:rFonts w:ascii="Arial" w:hAnsi="Arial" w:cs="Arial"/>
        </w:rPr>
        <w:sectPr w:rsidR="00C8534C">
          <w:footerReference w:type="even" r:id="rId12"/>
          <w:footerReference w:type="default" r:id="rId13"/>
          <w:pgSz w:w="12240" w:h="15840"/>
          <w:pgMar w:top="1440" w:right="1800" w:bottom="1440" w:left="1800" w:header="720" w:footer="720" w:gutter="0"/>
          <w:cols w:space="720"/>
          <w:docGrid w:linePitch="360"/>
        </w:sectPr>
      </w:pPr>
    </w:p>
    <w:p w14:paraId="76779EB7" w14:textId="77777777" w:rsidR="006110E6" w:rsidRDefault="00C8534C" w:rsidP="006110E6">
      <w:pPr>
        <w:pStyle w:val="Heading1"/>
        <w:jc w:val="center"/>
      </w:pPr>
      <w:r>
        <w:lastRenderedPageBreak/>
        <w:t>Marquette University Law School</w:t>
      </w:r>
    </w:p>
    <w:p w14:paraId="22C8FCCA" w14:textId="3B8B9FA0" w:rsidR="00C8534C" w:rsidRDefault="00C8534C" w:rsidP="006110E6">
      <w:pPr>
        <w:pStyle w:val="Heading1"/>
        <w:jc w:val="center"/>
      </w:pPr>
      <w:r>
        <w:t>Request for Accommodation Due to Disability</w:t>
      </w:r>
    </w:p>
    <w:p w14:paraId="360BC8E3" w14:textId="77777777" w:rsidR="00C8534C" w:rsidRDefault="00C8534C">
      <w:pPr>
        <w:rPr>
          <w:rFonts w:ascii="Arial" w:hAnsi="Arial" w:cs="Arial"/>
        </w:rPr>
      </w:pPr>
    </w:p>
    <w:p w14:paraId="2D198F7F" w14:textId="6ED38F67" w:rsidR="002F4787" w:rsidRPr="002F4787" w:rsidRDefault="002F4787">
      <w:pPr>
        <w:rPr>
          <w:rFonts w:ascii="Arial" w:hAnsi="Arial" w:cs="Arial"/>
          <w:sz w:val="22"/>
          <w:szCs w:val="22"/>
        </w:rPr>
      </w:pPr>
      <w:r w:rsidRPr="002F4787">
        <w:rPr>
          <w:rFonts w:ascii="Arial" w:hAnsi="Arial" w:cs="Arial"/>
          <w:sz w:val="22"/>
          <w:szCs w:val="22"/>
        </w:rPr>
        <w:t>Name:</w:t>
      </w:r>
      <w:r>
        <w:rPr>
          <w:rFonts w:ascii="Arial" w:hAnsi="Arial" w:cs="Arial"/>
          <w:sz w:val="22"/>
          <w:szCs w:val="22"/>
        </w:rPr>
        <w:t xml:space="preserve"> </w:t>
      </w:r>
      <w:r>
        <w:rPr>
          <w:rFonts w:ascii="Arial" w:hAnsi="Arial" w:cs="Arial"/>
          <w:sz w:val="22"/>
          <w:szCs w:val="22"/>
        </w:rPr>
        <w:fldChar w:fldCharType="begin">
          <w:ffData>
            <w:name w:val="Text6"/>
            <w:enabled/>
            <w:calcOnExit w:val="0"/>
            <w:textInput/>
          </w:ffData>
        </w:fldChar>
      </w:r>
      <w:bookmarkStart w:id="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Pr>
          <w:rFonts w:ascii="Arial" w:hAnsi="Arial" w:cs="Arial"/>
          <w:sz w:val="22"/>
          <w:szCs w:val="22"/>
        </w:rPr>
        <w:fldChar w:fldCharType="end"/>
      </w:r>
      <w:bookmarkEnd w:id="0"/>
    </w:p>
    <w:p w14:paraId="1C835A2F" w14:textId="25A3A9E4" w:rsidR="002F4787" w:rsidRPr="002F4787" w:rsidRDefault="002F4787">
      <w:pPr>
        <w:rPr>
          <w:rFonts w:ascii="Arial" w:hAnsi="Arial" w:cs="Arial"/>
          <w:sz w:val="22"/>
          <w:szCs w:val="22"/>
        </w:rPr>
      </w:pPr>
      <w:r w:rsidRPr="002F4787">
        <w:rPr>
          <w:rFonts w:ascii="Arial" w:hAnsi="Arial" w:cs="Arial"/>
          <w:sz w:val="22"/>
          <w:szCs w:val="22"/>
        </w:rPr>
        <w:t>MUID Number:</w:t>
      </w:r>
      <w:r>
        <w:rPr>
          <w:rFonts w:ascii="Arial" w:hAnsi="Arial" w:cs="Arial"/>
          <w:sz w:val="22"/>
          <w:szCs w:val="22"/>
        </w:rPr>
        <w:t xml:space="preserve"> </w:t>
      </w:r>
      <w:r>
        <w:rPr>
          <w:rFonts w:ascii="Arial" w:hAnsi="Arial" w:cs="Arial"/>
          <w:sz w:val="22"/>
          <w:szCs w:val="22"/>
        </w:rPr>
        <w:fldChar w:fldCharType="begin">
          <w:ffData>
            <w:name w:val="Text7"/>
            <w:enabled/>
            <w:calcOnExit w:val="0"/>
            <w:textInput/>
          </w:ffData>
        </w:fldChar>
      </w:r>
      <w:bookmarkStart w:id="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Pr>
          <w:rFonts w:ascii="Arial" w:hAnsi="Arial" w:cs="Arial"/>
          <w:sz w:val="22"/>
          <w:szCs w:val="22"/>
        </w:rPr>
        <w:fldChar w:fldCharType="end"/>
      </w:r>
      <w:bookmarkEnd w:id="1"/>
    </w:p>
    <w:p w14:paraId="1A99A739" w14:textId="44639EFB" w:rsidR="002F4787" w:rsidRPr="002F4787" w:rsidRDefault="002F4787">
      <w:pPr>
        <w:rPr>
          <w:rFonts w:ascii="Arial" w:hAnsi="Arial" w:cs="Arial"/>
          <w:sz w:val="22"/>
          <w:szCs w:val="22"/>
        </w:rPr>
      </w:pPr>
      <w:r w:rsidRPr="002F4787">
        <w:rPr>
          <w:rFonts w:ascii="Arial" w:hAnsi="Arial" w:cs="Arial"/>
          <w:sz w:val="22"/>
          <w:szCs w:val="22"/>
        </w:rPr>
        <w:t>Marquette Email Address:</w:t>
      </w:r>
      <w:r>
        <w:rPr>
          <w:rFonts w:ascii="Arial" w:hAnsi="Arial" w:cs="Arial"/>
          <w:sz w:val="22"/>
          <w:szCs w:val="22"/>
        </w:rPr>
        <w:t xml:space="preserve"> </w:t>
      </w:r>
      <w:r>
        <w:rPr>
          <w:rFonts w:ascii="Arial" w:hAnsi="Arial" w:cs="Arial"/>
          <w:sz w:val="22"/>
          <w:szCs w:val="22"/>
        </w:rPr>
        <w:fldChar w:fldCharType="begin">
          <w:ffData>
            <w:name w:val="Text8"/>
            <w:enabled/>
            <w:calcOnExit w:val="0"/>
            <w:textInput/>
          </w:ffData>
        </w:fldChar>
      </w:r>
      <w:bookmarkStart w:id="2"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Pr>
          <w:rFonts w:ascii="Arial" w:hAnsi="Arial" w:cs="Arial"/>
          <w:sz w:val="22"/>
          <w:szCs w:val="22"/>
        </w:rPr>
        <w:fldChar w:fldCharType="end"/>
      </w:r>
      <w:bookmarkEnd w:id="2"/>
    </w:p>
    <w:p w14:paraId="5A9A1AAA" w14:textId="789996A6" w:rsidR="002F4787" w:rsidRPr="002F4787" w:rsidRDefault="002F4787">
      <w:pPr>
        <w:rPr>
          <w:rFonts w:ascii="Arial" w:hAnsi="Arial" w:cs="Arial"/>
          <w:sz w:val="22"/>
          <w:szCs w:val="22"/>
        </w:rPr>
      </w:pPr>
      <w:r w:rsidRPr="002F4787">
        <w:rPr>
          <w:rFonts w:ascii="Arial" w:hAnsi="Arial" w:cs="Arial"/>
          <w:sz w:val="22"/>
          <w:szCs w:val="22"/>
        </w:rPr>
        <w:t>Phone Number:</w:t>
      </w:r>
      <w:r>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3"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Pr>
          <w:rFonts w:ascii="Arial" w:hAnsi="Arial" w:cs="Arial"/>
          <w:sz w:val="22"/>
          <w:szCs w:val="22"/>
        </w:rPr>
        <w:fldChar w:fldCharType="end"/>
      </w:r>
      <w:bookmarkEnd w:id="3"/>
    </w:p>
    <w:p w14:paraId="431B14CA" w14:textId="7CC54220" w:rsidR="002F4787" w:rsidRPr="002F4787" w:rsidRDefault="002F4787">
      <w:pPr>
        <w:rPr>
          <w:rFonts w:ascii="Arial" w:hAnsi="Arial" w:cs="Arial"/>
          <w:sz w:val="22"/>
          <w:szCs w:val="22"/>
        </w:rPr>
      </w:pPr>
      <w:r w:rsidRPr="002F4787">
        <w:rPr>
          <w:rFonts w:ascii="Arial" w:hAnsi="Arial" w:cs="Arial"/>
          <w:sz w:val="22"/>
          <w:szCs w:val="22"/>
        </w:rPr>
        <w:t>Local Mailing Address:</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bookmarkStart w:id="4"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sidR="00082508">
        <w:rPr>
          <w:rFonts w:ascii="Arial" w:hAnsi="Arial" w:cs="Arial"/>
          <w:noProof/>
          <w:sz w:val="22"/>
          <w:szCs w:val="22"/>
        </w:rPr>
        <w:t> </w:t>
      </w:r>
      <w:r>
        <w:rPr>
          <w:rFonts w:ascii="Arial" w:hAnsi="Arial" w:cs="Arial"/>
          <w:sz w:val="22"/>
          <w:szCs w:val="22"/>
        </w:rPr>
        <w:fldChar w:fldCharType="end"/>
      </w:r>
      <w:bookmarkEnd w:id="4"/>
    </w:p>
    <w:p w14:paraId="530E60F3" w14:textId="77777777" w:rsidR="006110E6" w:rsidRDefault="006110E6">
      <w:pPr>
        <w:rPr>
          <w:rFonts w:ascii="Arial" w:hAnsi="Arial" w:cs="Arial"/>
        </w:rPr>
      </w:pPr>
    </w:p>
    <w:p w14:paraId="15B10472" w14:textId="06B13036" w:rsidR="00D80FB6" w:rsidRPr="00D82B0C" w:rsidRDefault="00D80FB6" w:rsidP="00030F99">
      <w:pPr>
        <w:rPr>
          <w:rFonts w:ascii="Arial" w:hAnsi="Arial" w:cs="Arial"/>
          <w:b/>
          <w:smallCaps/>
          <w:sz w:val="20"/>
        </w:rPr>
      </w:pPr>
      <w:r>
        <w:rPr>
          <w:rFonts w:ascii="Arial" w:hAnsi="Arial" w:cs="Arial"/>
          <w:b/>
          <w:smallCaps/>
          <w:sz w:val="20"/>
        </w:rPr>
        <w:t>Nature of Your Disability (check all that apply)</w:t>
      </w:r>
    </w:p>
    <w:tbl>
      <w:tblPr>
        <w:tblW w:w="4500" w:type="dxa"/>
        <w:tblLayout w:type="fixed"/>
        <w:tblLook w:val="0000" w:firstRow="0" w:lastRow="0" w:firstColumn="0" w:lastColumn="0" w:noHBand="0" w:noVBand="0"/>
      </w:tblPr>
      <w:tblGrid>
        <w:gridCol w:w="3600"/>
        <w:gridCol w:w="900"/>
      </w:tblGrid>
      <w:tr w:rsidR="00AB6C8F" w14:paraId="062EE43F" w14:textId="77777777" w:rsidTr="00BC5491">
        <w:trPr>
          <w:gridAfter w:val="1"/>
          <w:wAfter w:w="900" w:type="dxa"/>
          <w:cantSplit/>
        </w:trPr>
        <w:tc>
          <w:tcPr>
            <w:tcW w:w="3600" w:type="dxa"/>
          </w:tcPr>
          <w:p w14:paraId="46BB493F" w14:textId="028F5AEC" w:rsidR="00AB6C8F" w:rsidRDefault="00AB6C8F">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bookmarkStart w:id="5" w:name="Check1"/>
            <w:r>
              <w:rPr>
                <w:rFonts w:ascii="Arial" w:hAnsi="Arial" w:cs="Arial"/>
                <w:sz w:val="22"/>
              </w:rPr>
              <w:instrText xml:space="preserve"> FORMCHECKBOX </w:instrText>
            </w:r>
            <w:r w:rsidR="00A956FA">
              <w:rPr>
                <w:rFonts w:ascii="Arial" w:hAnsi="Arial" w:cs="Arial"/>
                <w:sz w:val="22"/>
              </w:rPr>
            </w:r>
            <w:r w:rsidR="00A956FA">
              <w:rPr>
                <w:rFonts w:ascii="Arial" w:hAnsi="Arial" w:cs="Arial"/>
                <w:sz w:val="22"/>
              </w:rPr>
              <w:fldChar w:fldCharType="separate"/>
            </w:r>
            <w:r>
              <w:rPr>
                <w:rFonts w:ascii="Arial" w:hAnsi="Arial" w:cs="Arial"/>
                <w:sz w:val="22"/>
              </w:rPr>
              <w:fldChar w:fldCharType="end"/>
            </w:r>
            <w:bookmarkEnd w:id="5"/>
            <w:r>
              <w:rPr>
                <w:rFonts w:ascii="Arial" w:hAnsi="Arial" w:cs="Arial"/>
                <w:sz w:val="22"/>
              </w:rPr>
              <w:t xml:space="preserve"> Blind/partially sighted</w:t>
            </w:r>
          </w:p>
        </w:tc>
      </w:tr>
      <w:tr w:rsidR="00AB6C8F" w14:paraId="7D3A5D67" w14:textId="77777777" w:rsidTr="00BC5491">
        <w:trPr>
          <w:gridAfter w:val="1"/>
          <w:wAfter w:w="900" w:type="dxa"/>
          <w:cantSplit/>
        </w:trPr>
        <w:tc>
          <w:tcPr>
            <w:tcW w:w="3600" w:type="dxa"/>
          </w:tcPr>
          <w:p w14:paraId="54E5DC33" w14:textId="1A16D70E" w:rsidR="00AB6C8F" w:rsidRDefault="00AB6C8F">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bookmarkStart w:id="6" w:name="Check2"/>
            <w:r>
              <w:rPr>
                <w:rFonts w:ascii="Arial" w:hAnsi="Arial" w:cs="Arial"/>
                <w:sz w:val="22"/>
              </w:rPr>
              <w:instrText xml:space="preserve"> FORMCHECKBOX </w:instrText>
            </w:r>
            <w:r w:rsidR="00A956FA">
              <w:rPr>
                <w:rFonts w:ascii="Arial" w:hAnsi="Arial" w:cs="Arial"/>
                <w:sz w:val="22"/>
              </w:rPr>
            </w:r>
            <w:r w:rsidR="00A956FA">
              <w:rPr>
                <w:rFonts w:ascii="Arial" w:hAnsi="Arial" w:cs="Arial"/>
                <w:sz w:val="22"/>
              </w:rPr>
              <w:fldChar w:fldCharType="separate"/>
            </w:r>
            <w:r>
              <w:rPr>
                <w:rFonts w:ascii="Arial" w:hAnsi="Arial" w:cs="Arial"/>
                <w:sz w:val="22"/>
              </w:rPr>
              <w:fldChar w:fldCharType="end"/>
            </w:r>
            <w:bookmarkEnd w:id="6"/>
            <w:r>
              <w:rPr>
                <w:rFonts w:ascii="Arial" w:hAnsi="Arial" w:cs="Arial"/>
                <w:sz w:val="22"/>
              </w:rPr>
              <w:t xml:space="preserve"> Deaf/hard of hearing</w:t>
            </w:r>
          </w:p>
        </w:tc>
      </w:tr>
      <w:tr w:rsidR="00AB6C8F" w14:paraId="214E991B" w14:textId="77777777" w:rsidTr="00BC5491">
        <w:trPr>
          <w:gridAfter w:val="1"/>
          <w:wAfter w:w="900" w:type="dxa"/>
          <w:cantSplit/>
        </w:trPr>
        <w:tc>
          <w:tcPr>
            <w:tcW w:w="3600" w:type="dxa"/>
          </w:tcPr>
          <w:p w14:paraId="2BD7F6F0" w14:textId="664B9043" w:rsidR="00AB6C8F" w:rsidRDefault="00AB6C8F">
            <w:pPr>
              <w:rPr>
                <w:rFonts w:ascii="Arial" w:hAnsi="Arial" w:cs="Arial"/>
                <w:sz w:val="22"/>
              </w:rPr>
            </w:pPr>
            <w:r>
              <w:rPr>
                <w:rFonts w:ascii="Arial" w:hAnsi="Arial" w:cs="Arial"/>
                <w:sz w:val="22"/>
              </w:rPr>
              <w:fldChar w:fldCharType="begin">
                <w:ffData>
                  <w:name w:val="Check3"/>
                  <w:enabled/>
                  <w:calcOnExit w:val="0"/>
                  <w:checkBox>
                    <w:sizeAuto/>
                    <w:default w:val="0"/>
                  </w:checkBox>
                </w:ffData>
              </w:fldChar>
            </w:r>
            <w:bookmarkStart w:id="7" w:name="Check3"/>
            <w:r>
              <w:rPr>
                <w:rFonts w:ascii="Arial" w:hAnsi="Arial" w:cs="Arial"/>
                <w:sz w:val="22"/>
              </w:rPr>
              <w:instrText xml:space="preserve"> FORMCHECKBOX </w:instrText>
            </w:r>
            <w:r w:rsidR="00A956FA">
              <w:rPr>
                <w:rFonts w:ascii="Arial" w:hAnsi="Arial" w:cs="Arial"/>
                <w:sz w:val="22"/>
              </w:rPr>
            </w:r>
            <w:r w:rsidR="00A956FA">
              <w:rPr>
                <w:rFonts w:ascii="Arial" w:hAnsi="Arial" w:cs="Arial"/>
                <w:sz w:val="22"/>
              </w:rPr>
              <w:fldChar w:fldCharType="separate"/>
            </w:r>
            <w:r>
              <w:rPr>
                <w:rFonts w:ascii="Arial" w:hAnsi="Arial" w:cs="Arial"/>
                <w:sz w:val="22"/>
              </w:rPr>
              <w:fldChar w:fldCharType="end"/>
            </w:r>
            <w:bookmarkEnd w:id="7"/>
            <w:r>
              <w:rPr>
                <w:rFonts w:ascii="Arial" w:hAnsi="Arial" w:cs="Arial"/>
                <w:sz w:val="22"/>
              </w:rPr>
              <w:t xml:space="preserve"> Physical disability</w:t>
            </w:r>
          </w:p>
        </w:tc>
      </w:tr>
      <w:tr w:rsidR="00AB6C8F" w14:paraId="3597FDAC" w14:textId="77777777" w:rsidTr="00BC5491">
        <w:trPr>
          <w:gridAfter w:val="1"/>
          <w:wAfter w:w="900" w:type="dxa"/>
          <w:cantSplit/>
        </w:trPr>
        <w:tc>
          <w:tcPr>
            <w:tcW w:w="3600" w:type="dxa"/>
          </w:tcPr>
          <w:p w14:paraId="0A69B132" w14:textId="678C6495" w:rsidR="00AB6C8F" w:rsidRDefault="00AB6C8F">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bookmarkStart w:id="8" w:name="Check4"/>
            <w:r>
              <w:rPr>
                <w:rFonts w:ascii="Arial" w:hAnsi="Arial" w:cs="Arial"/>
                <w:sz w:val="22"/>
              </w:rPr>
              <w:instrText xml:space="preserve"> FORMCHECKBOX </w:instrText>
            </w:r>
            <w:r w:rsidR="00A956FA">
              <w:rPr>
                <w:rFonts w:ascii="Arial" w:hAnsi="Arial" w:cs="Arial"/>
                <w:sz w:val="22"/>
              </w:rPr>
            </w:r>
            <w:r w:rsidR="00A956FA">
              <w:rPr>
                <w:rFonts w:ascii="Arial" w:hAnsi="Arial" w:cs="Arial"/>
                <w:sz w:val="22"/>
              </w:rPr>
              <w:fldChar w:fldCharType="separate"/>
            </w:r>
            <w:r>
              <w:rPr>
                <w:rFonts w:ascii="Arial" w:hAnsi="Arial" w:cs="Arial"/>
                <w:sz w:val="22"/>
              </w:rPr>
              <w:fldChar w:fldCharType="end"/>
            </w:r>
            <w:bookmarkEnd w:id="8"/>
            <w:r>
              <w:rPr>
                <w:rFonts w:ascii="Arial" w:hAnsi="Arial" w:cs="Arial"/>
                <w:sz w:val="22"/>
              </w:rPr>
              <w:t xml:space="preserve"> ADD/ADHD</w:t>
            </w:r>
          </w:p>
        </w:tc>
      </w:tr>
      <w:tr w:rsidR="00AB6C8F" w14:paraId="702819C8" w14:textId="77777777" w:rsidTr="00BC5491">
        <w:trPr>
          <w:gridAfter w:val="1"/>
          <w:wAfter w:w="900" w:type="dxa"/>
          <w:cantSplit/>
        </w:trPr>
        <w:tc>
          <w:tcPr>
            <w:tcW w:w="3600" w:type="dxa"/>
          </w:tcPr>
          <w:p w14:paraId="300E1403" w14:textId="40764497" w:rsidR="00AB6C8F" w:rsidRDefault="00AB6C8F">
            <w:pPr>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9" w:name="Check5"/>
            <w:r>
              <w:rPr>
                <w:rFonts w:ascii="Arial" w:hAnsi="Arial" w:cs="Arial"/>
                <w:sz w:val="22"/>
              </w:rPr>
              <w:instrText xml:space="preserve"> FORMCHECKBOX </w:instrText>
            </w:r>
            <w:r w:rsidR="00A956FA">
              <w:rPr>
                <w:rFonts w:ascii="Arial" w:hAnsi="Arial" w:cs="Arial"/>
                <w:sz w:val="22"/>
              </w:rPr>
            </w:r>
            <w:r w:rsidR="00A956FA">
              <w:rPr>
                <w:rFonts w:ascii="Arial" w:hAnsi="Arial" w:cs="Arial"/>
                <w:sz w:val="22"/>
              </w:rPr>
              <w:fldChar w:fldCharType="separate"/>
            </w:r>
            <w:r>
              <w:rPr>
                <w:rFonts w:ascii="Arial" w:hAnsi="Arial" w:cs="Arial"/>
                <w:sz w:val="22"/>
              </w:rPr>
              <w:fldChar w:fldCharType="end"/>
            </w:r>
            <w:bookmarkEnd w:id="9"/>
            <w:r>
              <w:rPr>
                <w:rFonts w:ascii="Arial" w:hAnsi="Arial" w:cs="Arial"/>
                <w:sz w:val="22"/>
              </w:rPr>
              <w:t xml:space="preserve"> Learning </w:t>
            </w:r>
            <w:r w:rsidR="00BC5491">
              <w:rPr>
                <w:rFonts w:ascii="Arial" w:hAnsi="Arial" w:cs="Arial"/>
                <w:sz w:val="22"/>
              </w:rPr>
              <w:t>d</w:t>
            </w:r>
            <w:r>
              <w:rPr>
                <w:rFonts w:ascii="Arial" w:hAnsi="Arial" w:cs="Arial"/>
                <w:sz w:val="22"/>
              </w:rPr>
              <w:t>isability</w:t>
            </w:r>
          </w:p>
        </w:tc>
      </w:tr>
      <w:tr w:rsidR="00AB6C8F" w14:paraId="4EE21113" w14:textId="77777777" w:rsidTr="00BC5491">
        <w:trPr>
          <w:cantSplit/>
        </w:trPr>
        <w:tc>
          <w:tcPr>
            <w:tcW w:w="4500" w:type="dxa"/>
            <w:gridSpan w:val="2"/>
          </w:tcPr>
          <w:p w14:paraId="158CA75F" w14:textId="65896513" w:rsidR="00AB6C8F" w:rsidRDefault="00AB6C8F" w:rsidP="00BC5491">
            <w:pPr>
              <w:ind w:right="-913"/>
              <w:rPr>
                <w:rFonts w:ascii="Arial" w:hAnsi="Arial" w:cs="Arial"/>
                <w:sz w:val="22"/>
              </w:rPr>
            </w:pPr>
            <w:r>
              <w:rPr>
                <w:rFonts w:ascii="Arial" w:hAnsi="Arial" w:cs="Arial"/>
                <w:sz w:val="22"/>
              </w:rPr>
              <w:fldChar w:fldCharType="begin">
                <w:ffData>
                  <w:name w:val="Check6"/>
                  <w:enabled/>
                  <w:calcOnExit w:val="0"/>
                  <w:checkBox>
                    <w:sizeAuto/>
                    <w:default w:val="0"/>
                  </w:checkBox>
                </w:ffData>
              </w:fldChar>
            </w:r>
            <w:bookmarkStart w:id="10" w:name="Check6"/>
            <w:r>
              <w:rPr>
                <w:rFonts w:ascii="Arial" w:hAnsi="Arial" w:cs="Arial"/>
                <w:sz w:val="22"/>
              </w:rPr>
              <w:instrText xml:space="preserve"> FORMCHECKBOX </w:instrText>
            </w:r>
            <w:r w:rsidR="00A956FA">
              <w:rPr>
                <w:rFonts w:ascii="Arial" w:hAnsi="Arial" w:cs="Arial"/>
                <w:sz w:val="22"/>
              </w:rPr>
            </w:r>
            <w:r w:rsidR="00A956FA">
              <w:rPr>
                <w:rFonts w:ascii="Arial" w:hAnsi="Arial" w:cs="Arial"/>
                <w:sz w:val="22"/>
              </w:rPr>
              <w:fldChar w:fldCharType="separate"/>
            </w:r>
            <w:r>
              <w:rPr>
                <w:rFonts w:ascii="Arial" w:hAnsi="Arial" w:cs="Arial"/>
                <w:sz w:val="22"/>
              </w:rPr>
              <w:fldChar w:fldCharType="end"/>
            </w:r>
            <w:bookmarkEnd w:id="10"/>
            <w:r w:rsidR="00BC5491">
              <w:rPr>
                <w:rFonts w:ascii="Arial" w:hAnsi="Arial" w:cs="Arial"/>
                <w:sz w:val="22"/>
              </w:rPr>
              <w:t xml:space="preserve"> </w:t>
            </w:r>
            <w:r>
              <w:rPr>
                <w:rFonts w:ascii="Arial" w:hAnsi="Arial" w:cs="Arial"/>
                <w:sz w:val="22"/>
              </w:rPr>
              <w:t>Psychological/psychiatric</w:t>
            </w:r>
            <w:r w:rsidR="00BC5491">
              <w:rPr>
                <w:rFonts w:ascii="Arial" w:hAnsi="Arial" w:cs="Arial"/>
                <w:sz w:val="22"/>
              </w:rPr>
              <w:t xml:space="preserve"> </w:t>
            </w:r>
            <w:r>
              <w:rPr>
                <w:rFonts w:ascii="Arial" w:hAnsi="Arial" w:cs="Arial"/>
                <w:sz w:val="22"/>
              </w:rPr>
              <w:t xml:space="preserve">disability </w:t>
            </w:r>
          </w:p>
        </w:tc>
      </w:tr>
    </w:tbl>
    <w:p w14:paraId="4F792FAA" w14:textId="77777777" w:rsidR="00C8534C" w:rsidRDefault="00C8534C"/>
    <w:p w14:paraId="17128F11" w14:textId="49862D01" w:rsidR="00C8534C" w:rsidRPr="004217C0" w:rsidRDefault="002A2FA5" w:rsidP="00E94937">
      <w:pPr>
        <w:pStyle w:val="ListParagraph"/>
        <w:numPr>
          <w:ilvl w:val="0"/>
          <w:numId w:val="5"/>
        </w:numPr>
        <w:rPr>
          <w:rFonts w:ascii="Arial" w:hAnsi="Arial" w:cs="Arial"/>
          <w:bCs/>
          <w:sz w:val="22"/>
          <w:szCs w:val="22"/>
        </w:rPr>
      </w:pPr>
      <w:r w:rsidRPr="004217C0">
        <w:rPr>
          <w:rFonts w:ascii="Arial" w:hAnsi="Arial" w:cs="Arial"/>
          <w:bCs/>
          <w:sz w:val="22"/>
          <w:szCs w:val="22"/>
        </w:rPr>
        <w:t>Did you receive accommodations or services for your disability while in college?</w:t>
      </w:r>
      <w:r w:rsidR="00A307C5" w:rsidRPr="004217C0">
        <w:rPr>
          <w:rFonts w:ascii="Arial" w:hAnsi="Arial" w:cs="Arial"/>
          <w:bCs/>
          <w:sz w:val="22"/>
          <w:szCs w:val="22"/>
        </w:rPr>
        <w:t xml:space="preserve"> </w:t>
      </w:r>
      <w:r w:rsidR="00577181" w:rsidRPr="004217C0">
        <w:rPr>
          <w:rFonts w:ascii="Arial" w:hAnsi="Arial" w:cs="Arial"/>
          <w:bCs/>
          <w:sz w:val="22"/>
          <w:szCs w:val="22"/>
        </w:rPr>
        <w:fldChar w:fldCharType="begin">
          <w:ffData>
            <w:name w:val="Dropdown1"/>
            <w:enabled/>
            <w:calcOnExit w:val="0"/>
            <w:ddList>
              <w:listEntry w:val="Select One"/>
              <w:listEntry w:val="Yes"/>
              <w:listEntry w:val="No"/>
              <w:listEntry w:val="Not Applicable"/>
            </w:ddList>
          </w:ffData>
        </w:fldChar>
      </w:r>
      <w:bookmarkStart w:id="11" w:name="Dropdown1"/>
      <w:r w:rsidR="00577181" w:rsidRPr="004217C0">
        <w:rPr>
          <w:rFonts w:ascii="Arial" w:hAnsi="Arial" w:cs="Arial"/>
          <w:bCs/>
          <w:sz w:val="22"/>
          <w:szCs w:val="22"/>
        </w:rPr>
        <w:instrText xml:space="preserve"> FORMDROPDOWN </w:instrText>
      </w:r>
      <w:r w:rsidR="00A956FA">
        <w:rPr>
          <w:rFonts w:ascii="Arial" w:hAnsi="Arial" w:cs="Arial"/>
          <w:bCs/>
          <w:sz w:val="22"/>
          <w:szCs w:val="22"/>
        </w:rPr>
      </w:r>
      <w:r w:rsidR="00A956FA">
        <w:rPr>
          <w:rFonts w:ascii="Arial" w:hAnsi="Arial" w:cs="Arial"/>
          <w:bCs/>
          <w:sz w:val="22"/>
          <w:szCs w:val="22"/>
        </w:rPr>
        <w:fldChar w:fldCharType="separate"/>
      </w:r>
      <w:r w:rsidR="00577181" w:rsidRPr="004217C0">
        <w:rPr>
          <w:rFonts w:ascii="Arial" w:hAnsi="Arial" w:cs="Arial"/>
          <w:bCs/>
          <w:sz w:val="22"/>
          <w:szCs w:val="22"/>
        </w:rPr>
        <w:fldChar w:fldCharType="end"/>
      </w:r>
      <w:bookmarkEnd w:id="11"/>
    </w:p>
    <w:p w14:paraId="1CA5C6E0" w14:textId="27B4A7EA" w:rsidR="00E94937" w:rsidRPr="004217C0" w:rsidRDefault="00E94937" w:rsidP="00E94937">
      <w:pPr>
        <w:pStyle w:val="ListParagraph"/>
        <w:numPr>
          <w:ilvl w:val="0"/>
          <w:numId w:val="5"/>
        </w:numPr>
        <w:rPr>
          <w:rFonts w:ascii="Arial" w:hAnsi="Arial" w:cs="Arial"/>
          <w:bCs/>
          <w:sz w:val="22"/>
          <w:szCs w:val="22"/>
        </w:rPr>
      </w:pPr>
      <w:r w:rsidRPr="004217C0">
        <w:rPr>
          <w:rFonts w:ascii="Arial" w:hAnsi="Arial" w:cs="Arial"/>
          <w:bCs/>
          <w:sz w:val="22"/>
          <w:szCs w:val="22"/>
        </w:rPr>
        <w:t xml:space="preserve">If </w:t>
      </w:r>
      <w:r w:rsidR="00C57547" w:rsidRPr="004217C0">
        <w:rPr>
          <w:rFonts w:ascii="Arial" w:hAnsi="Arial" w:cs="Arial"/>
          <w:bCs/>
          <w:sz w:val="22"/>
          <w:szCs w:val="22"/>
        </w:rPr>
        <w:t>you selected “y</w:t>
      </w:r>
      <w:r w:rsidRPr="004217C0">
        <w:rPr>
          <w:rFonts w:ascii="Arial" w:hAnsi="Arial" w:cs="Arial"/>
          <w:bCs/>
          <w:sz w:val="22"/>
          <w:szCs w:val="22"/>
        </w:rPr>
        <w:t>es”</w:t>
      </w:r>
      <w:r w:rsidR="00C57547" w:rsidRPr="004217C0">
        <w:rPr>
          <w:rFonts w:ascii="Arial" w:hAnsi="Arial" w:cs="Arial"/>
          <w:bCs/>
          <w:sz w:val="22"/>
          <w:szCs w:val="22"/>
        </w:rPr>
        <w:t xml:space="preserve"> for question #1,</w:t>
      </w:r>
      <w:r w:rsidRPr="004217C0">
        <w:rPr>
          <w:rFonts w:ascii="Arial" w:hAnsi="Arial" w:cs="Arial"/>
          <w:bCs/>
          <w:sz w:val="22"/>
          <w:szCs w:val="22"/>
        </w:rPr>
        <w:t xml:space="preserve"> please describe the types of accommodations or services that you received.</w:t>
      </w:r>
      <w:r w:rsidR="00C57547" w:rsidRPr="004217C0">
        <w:rPr>
          <w:rFonts w:ascii="Arial" w:hAnsi="Arial" w:cs="Arial"/>
          <w:bCs/>
          <w:sz w:val="22"/>
          <w:szCs w:val="22"/>
        </w:rPr>
        <w:t xml:space="preserve"> </w:t>
      </w:r>
      <w:r w:rsidR="00C57547" w:rsidRPr="004217C0">
        <w:rPr>
          <w:rFonts w:ascii="Arial" w:hAnsi="Arial" w:cs="Arial"/>
          <w:bCs/>
          <w:sz w:val="22"/>
          <w:szCs w:val="22"/>
        </w:rPr>
        <w:fldChar w:fldCharType="begin">
          <w:ffData>
            <w:name w:val="Text1"/>
            <w:enabled/>
            <w:calcOnExit w:val="0"/>
            <w:textInput/>
          </w:ffData>
        </w:fldChar>
      </w:r>
      <w:bookmarkStart w:id="12" w:name="Text1"/>
      <w:r w:rsidR="00C57547" w:rsidRPr="004217C0">
        <w:rPr>
          <w:rFonts w:ascii="Arial" w:hAnsi="Arial" w:cs="Arial"/>
          <w:bCs/>
          <w:sz w:val="22"/>
          <w:szCs w:val="22"/>
        </w:rPr>
        <w:instrText xml:space="preserve"> FORMTEXT </w:instrText>
      </w:r>
      <w:r w:rsidR="00C57547" w:rsidRPr="004217C0">
        <w:rPr>
          <w:rFonts w:ascii="Arial" w:hAnsi="Arial" w:cs="Arial"/>
          <w:bCs/>
          <w:sz w:val="22"/>
          <w:szCs w:val="22"/>
        </w:rPr>
      </w:r>
      <w:r w:rsidR="00C57547" w:rsidRPr="004217C0">
        <w:rPr>
          <w:rFonts w:ascii="Arial" w:hAnsi="Arial" w:cs="Arial"/>
          <w:bCs/>
          <w:sz w:val="22"/>
          <w:szCs w:val="22"/>
        </w:rPr>
        <w:fldChar w:fldCharType="separate"/>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C57547" w:rsidRPr="004217C0">
        <w:rPr>
          <w:rFonts w:ascii="Arial" w:hAnsi="Arial" w:cs="Arial"/>
          <w:bCs/>
          <w:sz w:val="22"/>
          <w:szCs w:val="22"/>
        </w:rPr>
        <w:fldChar w:fldCharType="end"/>
      </w:r>
      <w:bookmarkEnd w:id="12"/>
    </w:p>
    <w:p w14:paraId="5A411673" w14:textId="383ABEC1" w:rsidR="00C57547" w:rsidRPr="004217C0" w:rsidRDefault="000D1404" w:rsidP="00E94937">
      <w:pPr>
        <w:pStyle w:val="ListParagraph"/>
        <w:numPr>
          <w:ilvl w:val="0"/>
          <w:numId w:val="5"/>
        </w:numPr>
        <w:rPr>
          <w:rFonts w:ascii="Arial" w:hAnsi="Arial" w:cs="Arial"/>
          <w:bCs/>
          <w:sz w:val="22"/>
          <w:szCs w:val="22"/>
        </w:rPr>
      </w:pPr>
      <w:r w:rsidRPr="004217C0">
        <w:rPr>
          <w:rFonts w:ascii="Arial" w:hAnsi="Arial" w:cs="Arial"/>
          <w:bCs/>
          <w:sz w:val="22"/>
          <w:szCs w:val="22"/>
        </w:rPr>
        <w:t xml:space="preserve">Did you receive modifications </w:t>
      </w:r>
      <w:r w:rsidR="00332BBE">
        <w:rPr>
          <w:rFonts w:ascii="Arial" w:hAnsi="Arial" w:cs="Arial"/>
          <w:bCs/>
          <w:sz w:val="22"/>
          <w:szCs w:val="22"/>
        </w:rPr>
        <w:t>to</w:t>
      </w:r>
      <w:r w:rsidRPr="004217C0">
        <w:rPr>
          <w:rFonts w:ascii="Arial" w:hAnsi="Arial" w:cs="Arial"/>
          <w:bCs/>
          <w:sz w:val="22"/>
          <w:szCs w:val="22"/>
        </w:rPr>
        <w:t xml:space="preserve"> exams while in college? </w:t>
      </w:r>
      <w:r w:rsidR="004217C0">
        <w:rPr>
          <w:rFonts w:ascii="Arial" w:hAnsi="Arial" w:cs="Arial"/>
          <w:bCs/>
          <w:sz w:val="22"/>
          <w:szCs w:val="22"/>
        </w:rPr>
        <w:t>Modifications</w:t>
      </w:r>
      <w:r w:rsidR="002173BF">
        <w:rPr>
          <w:rFonts w:ascii="Arial" w:hAnsi="Arial" w:cs="Arial"/>
          <w:bCs/>
          <w:sz w:val="22"/>
          <w:szCs w:val="22"/>
        </w:rPr>
        <w:t xml:space="preserve"> include but are not limited to alterations in the appearance of the text or</w:t>
      </w:r>
      <w:r w:rsidR="00B76FD8">
        <w:rPr>
          <w:rFonts w:ascii="Arial" w:hAnsi="Arial" w:cs="Arial"/>
          <w:bCs/>
          <w:sz w:val="22"/>
          <w:szCs w:val="22"/>
        </w:rPr>
        <w:t xml:space="preserve"> presentation of the exam questions. </w:t>
      </w:r>
      <w:r w:rsidR="00B76FD8" w:rsidRPr="004217C0">
        <w:rPr>
          <w:rFonts w:ascii="Arial" w:hAnsi="Arial" w:cs="Arial"/>
          <w:bCs/>
          <w:sz w:val="22"/>
          <w:szCs w:val="22"/>
        </w:rPr>
        <w:fldChar w:fldCharType="begin">
          <w:ffData>
            <w:name w:val="Dropdown1"/>
            <w:enabled/>
            <w:calcOnExit w:val="0"/>
            <w:ddList>
              <w:listEntry w:val="Select One"/>
              <w:listEntry w:val="Yes"/>
              <w:listEntry w:val="No"/>
              <w:listEntry w:val="Not Applicable"/>
            </w:ddList>
          </w:ffData>
        </w:fldChar>
      </w:r>
      <w:r w:rsidR="00B76FD8" w:rsidRPr="004217C0">
        <w:rPr>
          <w:rFonts w:ascii="Arial" w:hAnsi="Arial" w:cs="Arial"/>
          <w:bCs/>
          <w:sz w:val="22"/>
          <w:szCs w:val="22"/>
        </w:rPr>
        <w:instrText xml:space="preserve"> FORMDROPDOWN </w:instrText>
      </w:r>
      <w:r w:rsidR="00A956FA">
        <w:rPr>
          <w:rFonts w:ascii="Arial" w:hAnsi="Arial" w:cs="Arial"/>
          <w:bCs/>
          <w:sz w:val="22"/>
          <w:szCs w:val="22"/>
        </w:rPr>
      </w:r>
      <w:r w:rsidR="00A956FA">
        <w:rPr>
          <w:rFonts w:ascii="Arial" w:hAnsi="Arial" w:cs="Arial"/>
          <w:bCs/>
          <w:sz w:val="22"/>
          <w:szCs w:val="22"/>
        </w:rPr>
        <w:fldChar w:fldCharType="separate"/>
      </w:r>
      <w:r w:rsidR="00B76FD8" w:rsidRPr="004217C0">
        <w:rPr>
          <w:rFonts w:ascii="Arial" w:hAnsi="Arial" w:cs="Arial"/>
          <w:bCs/>
          <w:sz w:val="22"/>
          <w:szCs w:val="22"/>
        </w:rPr>
        <w:fldChar w:fldCharType="end"/>
      </w:r>
    </w:p>
    <w:p w14:paraId="57E0C5C3" w14:textId="31AADBC5" w:rsidR="000D1404" w:rsidRPr="004217C0" w:rsidRDefault="000D1404" w:rsidP="00E94937">
      <w:pPr>
        <w:pStyle w:val="ListParagraph"/>
        <w:numPr>
          <w:ilvl w:val="0"/>
          <w:numId w:val="5"/>
        </w:numPr>
        <w:rPr>
          <w:rFonts w:ascii="Arial" w:hAnsi="Arial" w:cs="Arial"/>
          <w:bCs/>
          <w:sz w:val="22"/>
          <w:szCs w:val="22"/>
        </w:rPr>
      </w:pPr>
      <w:r w:rsidRPr="004217C0">
        <w:rPr>
          <w:rFonts w:ascii="Arial" w:hAnsi="Arial" w:cs="Arial"/>
          <w:bCs/>
          <w:sz w:val="22"/>
          <w:szCs w:val="22"/>
        </w:rPr>
        <w:t>If you selected “yes” for question #3, please describe these modifications.</w:t>
      </w:r>
      <w:r w:rsidR="00B76FD8">
        <w:rPr>
          <w:rFonts w:ascii="Arial" w:hAnsi="Arial" w:cs="Arial"/>
          <w:bCs/>
          <w:sz w:val="22"/>
          <w:szCs w:val="22"/>
        </w:rPr>
        <w:t xml:space="preserve"> </w:t>
      </w:r>
      <w:r w:rsidR="00B76FD8">
        <w:rPr>
          <w:rFonts w:ascii="Arial" w:hAnsi="Arial" w:cs="Arial"/>
          <w:bCs/>
          <w:sz w:val="22"/>
          <w:szCs w:val="22"/>
        </w:rPr>
        <w:fldChar w:fldCharType="begin">
          <w:ffData>
            <w:name w:val="Text2"/>
            <w:enabled/>
            <w:calcOnExit w:val="0"/>
            <w:textInput/>
          </w:ffData>
        </w:fldChar>
      </w:r>
      <w:bookmarkStart w:id="13" w:name="Text2"/>
      <w:r w:rsidR="00B76FD8">
        <w:rPr>
          <w:rFonts w:ascii="Arial" w:hAnsi="Arial" w:cs="Arial"/>
          <w:bCs/>
          <w:sz w:val="22"/>
          <w:szCs w:val="22"/>
        </w:rPr>
        <w:instrText xml:space="preserve"> FORMTEXT </w:instrText>
      </w:r>
      <w:r w:rsidR="00B76FD8">
        <w:rPr>
          <w:rFonts w:ascii="Arial" w:hAnsi="Arial" w:cs="Arial"/>
          <w:bCs/>
          <w:sz w:val="22"/>
          <w:szCs w:val="22"/>
        </w:rPr>
      </w:r>
      <w:r w:rsidR="00B76FD8">
        <w:rPr>
          <w:rFonts w:ascii="Arial" w:hAnsi="Arial" w:cs="Arial"/>
          <w:bCs/>
          <w:sz w:val="22"/>
          <w:szCs w:val="22"/>
        </w:rPr>
        <w:fldChar w:fldCharType="separate"/>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B76FD8">
        <w:rPr>
          <w:rFonts w:ascii="Arial" w:hAnsi="Arial" w:cs="Arial"/>
          <w:bCs/>
          <w:sz w:val="22"/>
          <w:szCs w:val="22"/>
        </w:rPr>
        <w:fldChar w:fldCharType="end"/>
      </w:r>
      <w:bookmarkEnd w:id="13"/>
    </w:p>
    <w:p w14:paraId="2A728481" w14:textId="72B0A4EE" w:rsidR="00D93B4E" w:rsidRPr="004217C0" w:rsidRDefault="00D93B4E" w:rsidP="00E94937">
      <w:pPr>
        <w:pStyle w:val="ListParagraph"/>
        <w:numPr>
          <w:ilvl w:val="0"/>
          <w:numId w:val="5"/>
        </w:numPr>
        <w:rPr>
          <w:rFonts w:ascii="Arial" w:hAnsi="Arial" w:cs="Arial"/>
          <w:bCs/>
          <w:sz w:val="22"/>
          <w:szCs w:val="22"/>
        </w:rPr>
      </w:pPr>
      <w:r w:rsidRPr="004217C0">
        <w:rPr>
          <w:rFonts w:ascii="Arial" w:hAnsi="Arial" w:cs="Arial"/>
          <w:bCs/>
          <w:sz w:val="22"/>
          <w:szCs w:val="22"/>
        </w:rPr>
        <w:t>Were you granted special accommodations for taking the LSAT?</w:t>
      </w:r>
      <w:r w:rsidR="00B76FD8">
        <w:rPr>
          <w:rFonts w:ascii="Arial" w:hAnsi="Arial" w:cs="Arial"/>
          <w:bCs/>
          <w:sz w:val="22"/>
          <w:szCs w:val="22"/>
        </w:rPr>
        <w:t xml:space="preserve"> </w:t>
      </w:r>
      <w:r w:rsidR="00B76FD8" w:rsidRPr="004217C0">
        <w:rPr>
          <w:rFonts w:ascii="Arial" w:hAnsi="Arial" w:cs="Arial"/>
          <w:bCs/>
          <w:sz w:val="22"/>
          <w:szCs w:val="22"/>
        </w:rPr>
        <w:fldChar w:fldCharType="begin">
          <w:ffData>
            <w:name w:val="Dropdown1"/>
            <w:enabled/>
            <w:calcOnExit w:val="0"/>
            <w:ddList>
              <w:listEntry w:val="Select One"/>
              <w:listEntry w:val="Yes"/>
              <w:listEntry w:val="No"/>
              <w:listEntry w:val="Not Applicable"/>
            </w:ddList>
          </w:ffData>
        </w:fldChar>
      </w:r>
      <w:r w:rsidR="00B76FD8" w:rsidRPr="004217C0">
        <w:rPr>
          <w:rFonts w:ascii="Arial" w:hAnsi="Arial" w:cs="Arial"/>
          <w:bCs/>
          <w:sz w:val="22"/>
          <w:szCs w:val="22"/>
        </w:rPr>
        <w:instrText xml:space="preserve"> FORMDROPDOWN </w:instrText>
      </w:r>
      <w:r w:rsidR="00A956FA">
        <w:rPr>
          <w:rFonts w:ascii="Arial" w:hAnsi="Arial" w:cs="Arial"/>
          <w:bCs/>
          <w:sz w:val="22"/>
          <w:szCs w:val="22"/>
        </w:rPr>
      </w:r>
      <w:r w:rsidR="00A956FA">
        <w:rPr>
          <w:rFonts w:ascii="Arial" w:hAnsi="Arial" w:cs="Arial"/>
          <w:bCs/>
          <w:sz w:val="22"/>
          <w:szCs w:val="22"/>
        </w:rPr>
        <w:fldChar w:fldCharType="separate"/>
      </w:r>
      <w:r w:rsidR="00B76FD8" w:rsidRPr="004217C0">
        <w:rPr>
          <w:rFonts w:ascii="Arial" w:hAnsi="Arial" w:cs="Arial"/>
          <w:bCs/>
          <w:sz w:val="22"/>
          <w:szCs w:val="22"/>
        </w:rPr>
        <w:fldChar w:fldCharType="end"/>
      </w:r>
    </w:p>
    <w:p w14:paraId="507E696E" w14:textId="2BD4A322" w:rsidR="00D93B4E" w:rsidRPr="004217C0" w:rsidRDefault="00D93B4E" w:rsidP="00E94937">
      <w:pPr>
        <w:pStyle w:val="ListParagraph"/>
        <w:numPr>
          <w:ilvl w:val="0"/>
          <w:numId w:val="5"/>
        </w:numPr>
        <w:rPr>
          <w:rFonts w:ascii="Arial" w:hAnsi="Arial" w:cs="Arial"/>
          <w:bCs/>
          <w:sz w:val="22"/>
          <w:szCs w:val="22"/>
        </w:rPr>
      </w:pPr>
      <w:r w:rsidRPr="004217C0">
        <w:rPr>
          <w:rFonts w:ascii="Arial" w:hAnsi="Arial" w:cs="Arial"/>
          <w:bCs/>
          <w:sz w:val="22"/>
          <w:szCs w:val="22"/>
        </w:rPr>
        <w:t>If you selected “yes” for question #</w:t>
      </w:r>
      <w:r w:rsidR="005810E0">
        <w:rPr>
          <w:rFonts w:ascii="Arial" w:hAnsi="Arial" w:cs="Arial"/>
          <w:bCs/>
          <w:sz w:val="22"/>
          <w:szCs w:val="22"/>
        </w:rPr>
        <w:t>5</w:t>
      </w:r>
      <w:r w:rsidRPr="004217C0">
        <w:rPr>
          <w:rFonts w:ascii="Arial" w:hAnsi="Arial" w:cs="Arial"/>
          <w:bCs/>
          <w:sz w:val="22"/>
          <w:szCs w:val="22"/>
        </w:rPr>
        <w:t>, please describe the accommodations you received from LSAC.</w:t>
      </w:r>
      <w:r w:rsidR="00B76FD8">
        <w:rPr>
          <w:rFonts w:ascii="Arial" w:hAnsi="Arial" w:cs="Arial"/>
          <w:bCs/>
          <w:sz w:val="22"/>
          <w:szCs w:val="22"/>
        </w:rPr>
        <w:t xml:space="preserve"> </w:t>
      </w:r>
      <w:r w:rsidR="00B76FD8">
        <w:rPr>
          <w:rFonts w:ascii="Arial" w:hAnsi="Arial" w:cs="Arial"/>
          <w:bCs/>
          <w:sz w:val="22"/>
          <w:szCs w:val="22"/>
        </w:rPr>
        <w:fldChar w:fldCharType="begin">
          <w:ffData>
            <w:name w:val="Text3"/>
            <w:enabled/>
            <w:calcOnExit w:val="0"/>
            <w:textInput/>
          </w:ffData>
        </w:fldChar>
      </w:r>
      <w:bookmarkStart w:id="14" w:name="Text3"/>
      <w:r w:rsidR="00B76FD8">
        <w:rPr>
          <w:rFonts w:ascii="Arial" w:hAnsi="Arial" w:cs="Arial"/>
          <w:bCs/>
          <w:sz w:val="22"/>
          <w:szCs w:val="22"/>
        </w:rPr>
        <w:instrText xml:space="preserve"> FORMTEXT </w:instrText>
      </w:r>
      <w:r w:rsidR="00B76FD8">
        <w:rPr>
          <w:rFonts w:ascii="Arial" w:hAnsi="Arial" w:cs="Arial"/>
          <w:bCs/>
          <w:sz w:val="22"/>
          <w:szCs w:val="22"/>
        </w:rPr>
      </w:r>
      <w:r w:rsidR="00B76FD8">
        <w:rPr>
          <w:rFonts w:ascii="Arial" w:hAnsi="Arial" w:cs="Arial"/>
          <w:bCs/>
          <w:sz w:val="22"/>
          <w:szCs w:val="22"/>
        </w:rPr>
        <w:fldChar w:fldCharType="separate"/>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B76FD8">
        <w:rPr>
          <w:rFonts w:ascii="Arial" w:hAnsi="Arial" w:cs="Arial"/>
          <w:bCs/>
          <w:sz w:val="22"/>
          <w:szCs w:val="22"/>
        </w:rPr>
        <w:fldChar w:fldCharType="end"/>
      </w:r>
      <w:bookmarkEnd w:id="14"/>
    </w:p>
    <w:p w14:paraId="25E68B69" w14:textId="25B51C11" w:rsidR="00D93B4E" w:rsidRPr="004217C0" w:rsidRDefault="00D93B4E" w:rsidP="00E94937">
      <w:pPr>
        <w:pStyle w:val="ListParagraph"/>
        <w:numPr>
          <w:ilvl w:val="0"/>
          <w:numId w:val="5"/>
        </w:numPr>
        <w:rPr>
          <w:rFonts w:ascii="Arial" w:hAnsi="Arial" w:cs="Arial"/>
          <w:bCs/>
          <w:sz w:val="22"/>
          <w:szCs w:val="22"/>
        </w:rPr>
      </w:pPr>
      <w:r w:rsidRPr="004217C0">
        <w:rPr>
          <w:rFonts w:ascii="Arial" w:hAnsi="Arial" w:cs="Arial"/>
          <w:bCs/>
          <w:sz w:val="22"/>
          <w:szCs w:val="22"/>
        </w:rPr>
        <w:t>Please describe any additional accommodations you have received for a disability that may be pertinent to the legal education environment.</w:t>
      </w:r>
      <w:r w:rsidR="00B76FD8">
        <w:rPr>
          <w:rFonts w:ascii="Arial" w:hAnsi="Arial" w:cs="Arial"/>
          <w:bCs/>
          <w:sz w:val="22"/>
          <w:szCs w:val="22"/>
        </w:rPr>
        <w:t xml:space="preserve"> </w:t>
      </w:r>
      <w:r w:rsidR="00B76FD8">
        <w:rPr>
          <w:rFonts w:ascii="Arial" w:hAnsi="Arial" w:cs="Arial"/>
          <w:bCs/>
          <w:sz w:val="22"/>
          <w:szCs w:val="22"/>
        </w:rPr>
        <w:fldChar w:fldCharType="begin">
          <w:ffData>
            <w:name w:val="Text4"/>
            <w:enabled/>
            <w:calcOnExit w:val="0"/>
            <w:textInput/>
          </w:ffData>
        </w:fldChar>
      </w:r>
      <w:bookmarkStart w:id="15" w:name="Text4"/>
      <w:r w:rsidR="00B76FD8">
        <w:rPr>
          <w:rFonts w:ascii="Arial" w:hAnsi="Arial" w:cs="Arial"/>
          <w:bCs/>
          <w:sz w:val="22"/>
          <w:szCs w:val="22"/>
        </w:rPr>
        <w:instrText xml:space="preserve"> FORMTEXT </w:instrText>
      </w:r>
      <w:r w:rsidR="00B76FD8">
        <w:rPr>
          <w:rFonts w:ascii="Arial" w:hAnsi="Arial" w:cs="Arial"/>
          <w:bCs/>
          <w:sz w:val="22"/>
          <w:szCs w:val="22"/>
        </w:rPr>
      </w:r>
      <w:r w:rsidR="00B76FD8">
        <w:rPr>
          <w:rFonts w:ascii="Arial" w:hAnsi="Arial" w:cs="Arial"/>
          <w:bCs/>
          <w:sz w:val="22"/>
          <w:szCs w:val="22"/>
        </w:rPr>
        <w:fldChar w:fldCharType="separate"/>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B76FD8">
        <w:rPr>
          <w:rFonts w:ascii="Arial" w:hAnsi="Arial" w:cs="Arial"/>
          <w:bCs/>
          <w:sz w:val="22"/>
          <w:szCs w:val="22"/>
        </w:rPr>
        <w:fldChar w:fldCharType="end"/>
      </w:r>
      <w:bookmarkEnd w:id="15"/>
    </w:p>
    <w:p w14:paraId="5B9EBA42" w14:textId="1E6B1394" w:rsidR="00C8534C" w:rsidRPr="004217C0" w:rsidRDefault="00D93B4E" w:rsidP="004217C0">
      <w:pPr>
        <w:pStyle w:val="ListParagraph"/>
        <w:numPr>
          <w:ilvl w:val="0"/>
          <w:numId w:val="5"/>
        </w:numPr>
        <w:rPr>
          <w:rFonts w:ascii="Arial" w:hAnsi="Arial" w:cs="Arial"/>
          <w:bCs/>
          <w:sz w:val="22"/>
          <w:szCs w:val="22"/>
        </w:rPr>
      </w:pPr>
      <w:r w:rsidRPr="004217C0">
        <w:rPr>
          <w:rFonts w:ascii="Arial" w:hAnsi="Arial" w:cs="Arial"/>
          <w:bCs/>
          <w:sz w:val="22"/>
          <w:szCs w:val="22"/>
        </w:rPr>
        <w:t>Please describe, in detail, the specific accommodations</w:t>
      </w:r>
      <w:r w:rsidR="005C0274" w:rsidRPr="004217C0">
        <w:rPr>
          <w:rFonts w:ascii="Arial" w:hAnsi="Arial" w:cs="Arial"/>
          <w:bCs/>
          <w:sz w:val="22"/>
          <w:szCs w:val="22"/>
        </w:rPr>
        <w:t xml:space="preserve"> you are requesting from Marquette University Law School. </w:t>
      </w:r>
      <w:r w:rsidR="00B76FD8">
        <w:rPr>
          <w:rFonts w:ascii="Arial" w:hAnsi="Arial" w:cs="Arial"/>
          <w:bCs/>
          <w:sz w:val="22"/>
          <w:szCs w:val="22"/>
        </w:rPr>
        <w:fldChar w:fldCharType="begin">
          <w:ffData>
            <w:name w:val="Text5"/>
            <w:enabled/>
            <w:calcOnExit w:val="0"/>
            <w:textInput/>
          </w:ffData>
        </w:fldChar>
      </w:r>
      <w:bookmarkStart w:id="16" w:name="Text5"/>
      <w:r w:rsidR="00B76FD8">
        <w:rPr>
          <w:rFonts w:ascii="Arial" w:hAnsi="Arial" w:cs="Arial"/>
          <w:bCs/>
          <w:sz w:val="22"/>
          <w:szCs w:val="22"/>
        </w:rPr>
        <w:instrText xml:space="preserve"> FORMTEXT </w:instrText>
      </w:r>
      <w:r w:rsidR="00B76FD8">
        <w:rPr>
          <w:rFonts w:ascii="Arial" w:hAnsi="Arial" w:cs="Arial"/>
          <w:bCs/>
          <w:sz w:val="22"/>
          <w:szCs w:val="22"/>
        </w:rPr>
      </w:r>
      <w:r w:rsidR="00B76FD8">
        <w:rPr>
          <w:rFonts w:ascii="Arial" w:hAnsi="Arial" w:cs="Arial"/>
          <w:bCs/>
          <w:sz w:val="22"/>
          <w:szCs w:val="22"/>
        </w:rPr>
        <w:fldChar w:fldCharType="separate"/>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082508">
        <w:rPr>
          <w:rFonts w:ascii="Arial" w:hAnsi="Arial" w:cs="Arial"/>
          <w:bCs/>
          <w:noProof/>
          <w:sz w:val="22"/>
          <w:szCs w:val="22"/>
        </w:rPr>
        <w:t> </w:t>
      </w:r>
      <w:r w:rsidR="00B76FD8">
        <w:rPr>
          <w:rFonts w:ascii="Arial" w:hAnsi="Arial" w:cs="Arial"/>
          <w:bCs/>
          <w:sz w:val="22"/>
          <w:szCs w:val="22"/>
        </w:rPr>
        <w:fldChar w:fldCharType="end"/>
      </w:r>
      <w:bookmarkEnd w:id="16"/>
    </w:p>
    <w:p w14:paraId="735C6757" w14:textId="77777777" w:rsidR="00C8534C" w:rsidRDefault="00C8534C">
      <w:pPr>
        <w:rPr>
          <w:rFonts w:ascii="Arial" w:hAnsi="Arial" w:cs="Arial"/>
        </w:rPr>
      </w:pPr>
    </w:p>
    <w:p w14:paraId="3AF56DFD" w14:textId="6D3C8FB1" w:rsidR="00C8534C" w:rsidRPr="006110E6" w:rsidRDefault="00C8534C">
      <w:pPr>
        <w:rPr>
          <w:rFonts w:ascii="Arial" w:hAnsi="Arial" w:cs="Arial"/>
          <w:sz w:val="22"/>
          <w:szCs w:val="22"/>
        </w:rPr>
      </w:pPr>
      <w:r w:rsidRPr="006110E6">
        <w:rPr>
          <w:rFonts w:ascii="Arial" w:hAnsi="Arial" w:cs="Arial"/>
          <w:sz w:val="22"/>
          <w:szCs w:val="22"/>
        </w:rPr>
        <w:t>By signing this form</w:t>
      </w:r>
      <w:r w:rsidR="00AF377E">
        <w:rPr>
          <w:rFonts w:ascii="Arial" w:hAnsi="Arial" w:cs="Arial"/>
          <w:sz w:val="22"/>
          <w:szCs w:val="22"/>
        </w:rPr>
        <w:t>,</w:t>
      </w:r>
      <w:r w:rsidRPr="006110E6">
        <w:rPr>
          <w:rFonts w:ascii="Arial" w:hAnsi="Arial" w:cs="Arial"/>
          <w:sz w:val="22"/>
          <w:szCs w:val="22"/>
        </w:rPr>
        <w:t xml:space="preserve"> </w:t>
      </w:r>
      <w:r w:rsidR="00AF377E">
        <w:rPr>
          <w:rFonts w:ascii="Arial" w:hAnsi="Arial" w:cs="Arial"/>
          <w:sz w:val="22"/>
          <w:szCs w:val="22"/>
        </w:rPr>
        <w:t>I</w:t>
      </w:r>
      <w:r w:rsidRPr="006110E6">
        <w:rPr>
          <w:rFonts w:ascii="Arial" w:hAnsi="Arial" w:cs="Arial"/>
          <w:sz w:val="22"/>
          <w:szCs w:val="22"/>
        </w:rPr>
        <w:t xml:space="preserve"> attest to the completeness and accuracy of the information provided. </w:t>
      </w:r>
      <w:r w:rsidR="00AF377E">
        <w:rPr>
          <w:rFonts w:ascii="Arial" w:hAnsi="Arial" w:cs="Arial"/>
          <w:sz w:val="22"/>
          <w:szCs w:val="22"/>
        </w:rPr>
        <w:t>I a</w:t>
      </w:r>
      <w:r w:rsidRPr="006110E6">
        <w:rPr>
          <w:rFonts w:ascii="Arial" w:hAnsi="Arial" w:cs="Arial"/>
          <w:sz w:val="22"/>
          <w:szCs w:val="22"/>
        </w:rPr>
        <w:t>lso consent to release</w:t>
      </w:r>
      <w:r w:rsidR="00AF377E">
        <w:rPr>
          <w:rFonts w:ascii="Arial" w:hAnsi="Arial" w:cs="Arial"/>
          <w:sz w:val="22"/>
          <w:szCs w:val="22"/>
        </w:rPr>
        <w:t xml:space="preserve"> of</w:t>
      </w:r>
      <w:r w:rsidRPr="006110E6">
        <w:rPr>
          <w:rFonts w:ascii="Arial" w:hAnsi="Arial" w:cs="Arial"/>
          <w:sz w:val="22"/>
          <w:szCs w:val="22"/>
        </w:rPr>
        <w:t xml:space="preserve"> any information provided, whether orally or in writing, to the </w:t>
      </w:r>
      <w:r w:rsidR="0042050E" w:rsidRPr="006110E6">
        <w:rPr>
          <w:rFonts w:ascii="Arial" w:hAnsi="Arial" w:cs="Arial"/>
          <w:sz w:val="22"/>
          <w:szCs w:val="22"/>
        </w:rPr>
        <w:t>Law School’s assistant dean of students</w:t>
      </w:r>
      <w:r w:rsidRPr="006110E6">
        <w:rPr>
          <w:rFonts w:ascii="Arial" w:hAnsi="Arial" w:cs="Arial"/>
          <w:sz w:val="22"/>
          <w:szCs w:val="22"/>
        </w:rPr>
        <w:t xml:space="preserve"> and, at his or her discretion, to any other Law School administrator or faculty member with a legitimate educational interest </w:t>
      </w:r>
      <w:r w:rsidR="003C0F18">
        <w:rPr>
          <w:rFonts w:ascii="Arial" w:hAnsi="Arial" w:cs="Arial"/>
          <w:sz w:val="22"/>
          <w:szCs w:val="22"/>
        </w:rPr>
        <w:t>in the information provided herein</w:t>
      </w:r>
      <w:r w:rsidRPr="006110E6">
        <w:rPr>
          <w:rFonts w:ascii="Arial" w:hAnsi="Arial" w:cs="Arial"/>
          <w:sz w:val="22"/>
          <w:szCs w:val="22"/>
        </w:rPr>
        <w:t>.</w:t>
      </w:r>
    </w:p>
    <w:p w14:paraId="6C43F707" w14:textId="77777777" w:rsidR="00312FEB" w:rsidRDefault="00312FEB">
      <w:pPr>
        <w:rPr>
          <w:rFonts w:ascii="Arial" w:hAnsi="Arial" w:cs="Arial"/>
        </w:rPr>
      </w:pPr>
    </w:p>
    <w:p w14:paraId="7A179AE9" w14:textId="253F2ECE" w:rsidR="00312FEB" w:rsidRDefault="00312FEB">
      <w:pPr>
        <w:rPr>
          <w:rFonts w:ascii="Arial" w:hAnsi="Arial" w:cs="Arial"/>
        </w:rPr>
      </w:pPr>
      <w:r>
        <w:rPr>
          <w:rFonts w:ascii="Arial" w:hAnsi="Arial" w:cs="Arial"/>
        </w:rPr>
        <w:t>S</w:t>
      </w:r>
      <w:r w:rsidR="004217C0">
        <w:rPr>
          <w:rFonts w:ascii="Arial" w:hAnsi="Arial" w:cs="Arial"/>
        </w:rPr>
        <w:t>tudent S</w:t>
      </w:r>
      <w:r>
        <w:rPr>
          <w:rFonts w:ascii="Arial" w:hAnsi="Arial" w:cs="Arial"/>
        </w:rPr>
        <w:t>ignature:</w:t>
      </w:r>
      <w:r w:rsidR="00B76FD8">
        <w:rPr>
          <w:rFonts w:ascii="Arial" w:hAnsi="Arial" w:cs="Arial"/>
        </w:rPr>
        <w:t xml:space="preserve"> </w:t>
      </w:r>
      <w:r w:rsidR="00B67308">
        <w:rPr>
          <w:rFonts w:ascii="Arial" w:hAnsi="Arial" w:cs="Arial"/>
        </w:rPr>
        <w:fldChar w:fldCharType="begin">
          <w:ffData>
            <w:name w:val="Text13"/>
            <w:enabled/>
            <w:calcOnExit w:val="0"/>
            <w:textInput/>
          </w:ffData>
        </w:fldChar>
      </w:r>
      <w:bookmarkStart w:id="17" w:name="Text13"/>
      <w:r w:rsidR="00B67308">
        <w:rPr>
          <w:rFonts w:ascii="Arial" w:hAnsi="Arial" w:cs="Arial"/>
        </w:rPr>
        <w:instrText xml:space="preserve"> FORMTEXT </w:instrText>
      </w:r>
      <w:r w:rsidR="00B67308">
        <w:rPr>
          <w:rFonts w:ascii="Arial" w:hAnsi="Arial" w:cs="Arial"/>
        </w:rPr>
      </w:r>
      <w:r w:rsidR="00B67308">
        <w:rPr>
          <w:rFonts w:ascii="Arial" w:hAnsi="Arial" w:cs="Arial"/>
        </w:rPr>
        <w:fldChar w:fldCharType="separate"/>
      </w:r>
      <w:r w:rsidR="00082508">
        <w:rPr>
          <w:rFonts w:ascii="Arial" w:hAnsi="Arial" w:cs="Arial"/>
          <w:noProof/>
        </w:rPr>
        <w:t> </w:t>
      </w:r>
      <w:r w:rsidR="00082508">
        <w:rPr>
          <w:rFonts w:ascii="Arial" w:hAnsi="Arial" w:cs="Arial"/>
          <w:noProof/>
        </w:rPr>
        <w:t> </w:t>
      </w:r>
      <w:r w:rsidR="00082508">
        <w:rPr>
          <w:rFonts w:ascii="Arial" w:hAnsi="Arial" w:cs="Arial"/>
          <w:noProof/>
        </w:rPr>
        <w:t> </w:t>
      </w:r>
      <w:r w:rsidR="00082508">
        <w:rPr>
          <w:rFonts w:ascii="Arial" w:hAnsi="Arial" w:cs="Arial"/>
          <w:noProof/>
        </w:rPr>
        <w:t> </w:t>
      </w:r>
      <w:r w:rsidR="00082508">
        <w:rPr>
          <w:rFonts w:ascii="Arial" w:hAnsi="Arial" w:cs="Arial"/>
          <w:noProof/>
        </w:rPr>
        <w:t> </w:t>
      </w:r>
      <w:r w:rsidR="00B67308">
        <w:rPr>
          <w:rFonts w:ascii="Arial" w:hAnsi="Arial" w:cs="Arial"/>
        </w:rPr>
        <w:fldChar w:fldCharType="end"/>
      </w:r>
      <w:bookmarkEnd w:id="17"/>
    </w:p>
    <w:p w14:paraId="1F33DE40" w14:textId="5430EC80" w:rsidR="00312FEB" w:rsidRDefault="00312FEB">
      <w:pPr>
        <w:rPr>
          <w:rFonts w:ascii="Arial" w:hAnsi="Arial" w:cs="Arial"/>
        </w:rPr>
      </w:pPr>
      <w:r>
        <w:rPr>
          <w:rFonts w:ascii="Arial" w:hAnsi="Arial" w:cs="Arial"/>
        </w:rPr>
        <w:t xml:space="preserve">Date: </w:t>
      </w:r>
      <w:r w:rsidR="00FE31B2">
        <w:rPr>
          <w:rFonts w:ascii="Arial" w:hAnsi="Arial" w:cs="Arial"/>
        </w:rPr>
        <w:fldChar w:fldCharType="begin">
          <w:ffData>
            <w:name w:val="Text12"/>
            <w:enabled/>
            <w:calcOnExit w:val="0"/>
            <w:textInput/>
          </w:ffData>
        </w:fldChar>
      </w:r>
      <w:bookmarkStart w:id="18" w:name="Text12"/>
      <w:r w:rsidR="00FE31B2">
        <w:rPr>
          <w:rFonts w:ascii="Arial" w:hAnsi="Arial" w:cs="Arial"/>
        </w:rPr>
        <w:instrText xml:space="preserve"> FORMTEXT </w:instrText>
      </w:r>
      <w:r w:rsidR="00FE31B2">
        <w:rPr>
          <w:rFonts w:ascii="Arial" w:hAnsi="Arial" w:cs="Arial"/>
        </w:rPr>
      </w:r>
      <w:r w:rsidR="00FE31B2">
        <w:rPr>
          <w:rFonts w:ascii="Arial" w:hAnsi="Arial" w:cs="Arial"/>
        </w:rPr>
        <w:fldChar w:fldCharType="separate"/>
      </w:r>
      <w:r w:rsidR="00082508">
        <w:rPr>
          <w:rFonts w:ascii="Arial" w:hAnsi="Arial" w:cs="Arial"/>
          <w:noProof/>
        </w:rPr>
        <w:t> </w:t>
      </w:r>
      <w:r w:rsidR="00082508">
        <w:rPr>
          <w:rFonts w:ascii="Arial" w:hAnsi="Arial" w:cs="Arial"/>
          <w:noProof/>
        </w:rPr>
        <w:t> </w:t>
      </w:r>
      <w:r w:rsidR="00082508">
        <w:rPr>
          <w:rFonts w:ascii="Arial" w:hAnsi="Arial" w:cs="Arial"/>
          <w:noProof/>
        </w:rPr>
        <w:t> </w:t>
      </w:r>
      <w:r w:rsidR="00082508">
        <w:rPr>
          <w:rFonts w:ascii="Arial" w:hAnsi="Arial" w:cs="Arial"/>
          <w:noProof/>
        </w:rPr>
        <w:t> </w:t>
      </w:r>
      <w:r w:rsidR="00082508">
        <w:rPr>
          <w:rFonts w:ascii="Arial" w:hAnsi="Arial" w:cs="Arial"/>
          <w:noProof/>
        </w:rPr>
        <w:t> </w:t>
      </w:r>
      <w:r w:rsidR="00FE31B2">
        <w:rPr>
          <w:rFonts w:ascii="Arial" w:hAnsi="Arial" w:cs="Arial"/>
        </w:rPr>
        <w:fldChar w:fldCharType="end"/>
      </w:r>
      <w:bookmarkEnd w:id="18"/>
    </w:p>
    <w:p w14:paraId="453845FE" w14:textId="72875073" w:rsidR="00C8534C" w:rsidRDefault="00C8534C">
      <w:pPr>
        <w:rPr>
          <w:rFonts w:ascii="Arial" w:hAnsi="Arial" w:cs="Arial"/>
        </w:rPr>
      </w:pPr>
    </w:p>
    <w:p w14:paraId="6604B06B" w14:textId="77777777" w:rsidR="00C8534C" w:rsidRDefault="00C8534C"/>
    <w:sectPr w:rsidR="00C8534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2F96" w14:textId="77777777" w:rsidR="00AB7800" w:rsidRDefault="00AB7800" w:rsidP="00D82B0C">
      <w:r>
        <w:separator/>
      </w:r>
    </w:p>
  </w:endnote>
  <w:endnote w:type="continuationSeparator" w:id="0">
    <w:p w14:paraId="0B0E4209" w14:textId="77777777" w:rsidR="00AB7800" w:rsidRDefault="00AB7800" w:rsidP="00D82B0C">
      <w:r>
        <w:continuationSeparator/>
      </w:r>
    </w:p>
  </w:endnote>
  <w:endnote w:type="continuationNotice" w:id="1">
    <w:p w14:paraId="75BBA44B" w14:textId="77777777" w:rsidR="00AB7800" w:rsidRDefault="00AB7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8061270"/>
      <w:docPartObj>
        <w:docPartGallery w:val="Page Numbers (Bottom of Page)"/>
        <w:docPartUnique/>
      </w:docPartObj>
    </w:sdtPr>
    <w:sdtEndPr>
      <w:rPr>
        <w:rStyle w:val="PageNumber"/>
      </w:rPr>
    </w:sdtEndPr>
    <w:sdtContent>
      <w:p w14:paraId="7FBCA54C" w14:textId="19C59307" w:rsidR="00D82B0C" w:rsidRDefault="00D82B0C" w:rsidP="000A34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57F0B2" w14:textId="77777777" w:rsidR="00D82B0C" w:rsidRDefault="00D82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533153"/>
      <w:docPartObj>
        <w:docPartGallery w:val="Page Numbers (Bottom of Page)"/>
        <w:docPartUnique/>
      </w:docPartObj>
    </w:sdtPr>
    <w:sdtEndPr>
      <w:rPr>
        <w:rStyle w:val="PageNumber"/>
      </w:rPr>
    </w:sdtEndPr>
    <w:sdtContent>
      <w:p w14:paraId="640A7C38" w14:textId="3068F24A" w:rsidR="00D82B0C" w:rsidRDefault="00D82B0C" w:rsidP="000A34E2">
        <w:pPr>
          <w:pStyle w:val="Footer"/>
          <w:framePr w:wrap="none" w:vAnchor="text" w:hAnchor="margin" w:xAlign="center" w:y="1"/>
          <w:rPr>
            <w:rStyle w:val="PageNumber"/>
          </w:rPr>
        </w:pPr>
        <w:r w:rsidRPr="00D82B0C">
          <w:rPr>
            <w:rStyle w:val="PageNumber"/>
            <w:rFonts w:ascii="Arial" w:hAnsi="Arial" w:cs="Arial"/>
          </w:rPr>
          <w:fldChar w:fldCharType="begin"/>
        </w:r>
        <w:r w:rsidRPr="00D82B0C">
          <w:rPr>
            <w:rStyle w:val="PageNumber"/>
            <w:rFonts w:ascii="Arial" w:hAnsi="Arial" w:cs="Arial"/>
          </w:rPr>
          <w:instrText xml:space="preserve"> PAGE </w:instrText>
        </w:r>
        <w:r w:rsidRPr="00D82B0C">
          <w:rPr>
            <w:rStyle w:val="PageNumber"/>
            <w:rFonts w:ascii="Arial" w:hAnsi="Arial" w:cs="Arial"/>
          </w:rPr>
          <w:fldChar w:fldCharType="separate"/>
        </w:r>
        <w:r w:rsidRPr="00D82B0C">
          <w:rPr>
            <w:rStyle w:val="PageNumber"/>
            <w:rFonts w:ascii="Arial" w:hAnsi="Arial" w:cs="Arial"/>
            <w:noProof/>
          </w:rPr>
          <w:t>2</w:t>
        </w:r>
        <w:r w:rsidRPr="00D82B0C">
          <w:rPr>
            <w:rStyle w:val="PageNumber"/>
            <w:rFonts w:ascii="Arial" w:hAnsi="Arial" w:cs="Arial"/>
          </w:rPr>
          <w:fldChar w:fldCharType="end"/>
        </w:r>
      </w:p>
    </w:sdtContent>
  </w:sdt>
  <w:p w14:paraId="6AB47554" w14:textId="77777777" w:rsidR="00D82B0C" w:rsidRDefault="00D8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69C0" w14:textId="77777777" w:rsidR="00AB7800" w:rsidRDefault="00AB7800" w:rsidP="00D82B0C">
      <w:r>
        <w:separator/>
      </w:r>
    </w:p>
  </w:footnote>
  <w:footnote w:type="continuationSeparator" w:id="0">
    <w:p w14:paraId="55C10A26" w14:textId="77777777" w:rsidR="00AB7800" w:rsidRDefault="00AB7800" w:rsidP="00D82B0C">
      <w:r>
        <w:continuationSeparator/>
      </w:r>
    </w:p>
  </w:footnote>
  <w:footnote w:type="continuationNotice" w:id="1">
    <w:p w14:paraId="038D610D" w14:textId="77777777" w:rsidR="00AB7800" w:rsidRDefault="00AB78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0D9"/>
    <w:multiLevelType w:val="hybridMultilevel"/>
    <w:tmpl w:val="6972BC26"/>
    <w:lvl w:ilvl="0" w:tplc="C614A592">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808EE"/>
    <w:multiLevelType w:val="hybridMultilevel"/>
    <w:tmpl w:val="B3B0F63E"/>
    <w:lvl w:ilvl="0" w:tplc="0409000B">
      <w:start w:val="1"/>
      <w:numFmt w:val="bullet"/>
      <w:lvlText w:val=""/>
      <w:lvlJc w:val="left"/>
      <w:pPr>
        <w:tabs>
          <w:tab w:val="num" w:pos="720"/>
        </w:tabs>
        <w:ind w:left="720" w:hanging="360"/>
      </w:pPr>
      <w:rPr>
        <w:rFonts w:ascii="Wingdings" w:hAnsi="Wingdings" w:hint="default"/>
      </w:rPr>
    </w:lvl>
    <w:lvl w:ilvl="1" w:tplc="7B225F64" w:tentative="1">
      <w:start w:val="1"/>
      <w:numFmt w:val="bullet"/>
      <w:lvlText w:val="o"/>
      <w:lvlJc w:val="left"/>
      <w:pPr>
        <w:tabs>
          <w:tab w:val="num" w:pos="1440"/>
        </w:tabs>
        <w:ind w:left="1440" w:hanging="360"/>
      </w:pPr>
      <w:rPr>
        <w:rFonts w:ascii="Courier New" w:hAnsi="Courier New" w:hint="default"/>
        <w:sz w:val="20"/>
      </w:rPr>
    </w:lvl>
    <w:lvl w:ilvl="2" w:tplc="1A00F696" w:tentative="1">
      <w:start w:val="1"/>
      <w:numFmt w:val="bullet"/>
      <w:lvlText w:val=""/>
      <w:lvlJc w:val="left"/>
      <w:pPr>
        <w:tabs>
          <w:tab w:val="num" w:pos="2160"/>
        </w:tabs>
        <w:ind w:left="2160" w:hanging="360"/>
      </w:pPr>
      <w:rPr>
        <w:rFonts w:ascii="Wingdings" w:hAnsi="Wingdings" w:hint="default"/>
        <w:sz w:val="20"/>
      </w:rPr>
    </w:lvl>
    <w:lvl w:ilvl="3" w:tplc="807A5AA2" w:tentative="1">
      <w:start w:val="1"/>
      <w:numFmt w:val="bullet"/>
      <w:lvlText w:val=""/>
      <w:lvlJc w:val="left"/>
      <w:pPr>
        <w:tabs>
          <w:tab w:val="num" w:pos="2880"/>
        </w:tabs>
        <w:ind w:left="2880" w:hanging="360"/>
      </w:pPr>
      <w:rPr>
        <w:rFonts w:ascii="Wingdings" w:hAnsi="Wingdings" w:hint="default"/>
        <w:sz w:val="20"/>
      </w:rPr>
    </w:lvl>
    <w:lvl w:ilvl="4" w:tplc="6EA66CDA" w:tentative="1">
      <w:start w:val="1"/>
      <w:numFmt w:val="bullet"/>
      <w:lvlText w:val=""/>
      <w:lvlJc w:val="left"/>
      <w:pPr>
        <w:tabs>
          <w:tab w:val="num" w:pos="3600"/>
        </w:tabs>
        <w:ind w:left="3600" w:hanging="360"/>
      </w:pPr>
      <w:rPr>
        <w:rFonts w:ascii="Wingdings" w:hAnsi="Wingdings" w:hint="default"/>
        <w:sz w:val="20"/>
      </w:rPr>
    </w:lvl>
    <w:lvl w:ilvl="5" w:tplc="6C30FDBE" w:tentative="1">
      <w:start w:val="1"/>
      <w:numFmt w:val="bullet"/>
      <w:lvlText w:val=""/>
      <w:lvlJc w:val="left"/>
      <w:pPr>
        <w:tabs>
          <w:tab w:val="num" w:pos="4320"/>
        </w:tabs>
        <w:ind w:left="4320" w:hanging="360"/>
      </w:pPr>
      <w:rPr>
        <w:rFonts w:ascii="Wingdings" w:hAnsi="Wingdings" w:hint="default"/>
        <w:sz w:val="20"/>
      </w:rPr>
    </w:lvl>
    <w:lvl w:ilvl="6" w:tplc="26A85C72" w:tentative="1">
      <w:start w:val="1"/>
      <w:numFmt w:val="bullet"/>
      <w:lvlText w:val=""/>
      <w:lvlJc w:val="left"/>
      <w:pPr>
        <w:tabs>
          <w:tab w:val="num" w:pos="5040"/>
        </w:tabs>
        <w:ind w:left="5040" w:hanging="360"/>
      </w:pPr>
      <w:rPr>
        <w:rFonts w:ascii="Wingdings" w:hAnsi="Wingdings" w:hint="default"/>
        <w:sz w:val="20"/>
      </w:rPr>
    </w:lvl>
    <w:lvl w:ilvl="7" w:tplc="EDA2074A" w:tentative="1">
      <w:start w:val="1"/>
      <w:numFmt w:val="bullet"/>
      <w:lvlText w:val=""/>
      <w:lvlJc w:val="left"/>
      <w:pPr>
        <w:tabs>
          <w:tab w:val="num" w:pos="5760"/>
        </w:tabs>
        <w:ind w:left="5760" w:hanging="360"/>
      </w:pPr>
      <w:rPr>
        <w:rFonts w:ascii="Wingdings" w:hAnsi="Wingdings" w:hint="default"/>
        <w:sz w:val="20"/>
      </w:rPr>
    </w:lvl>
    <w:lvl w:ilvl="8" w:tplc="0F207D1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27294"/>
    <w:multiLevelType w:val="hybridMultilevel"/>
    <w:tmpl w:val="B3B0F63E"/>
    <w:lvl w:ilvl="0" w:tplc="39B41650">
      <w:start w:val="1"/>
      <w:numFmt w:val="bullet"/>
      <w:lvlText w:val=""/>
      <w:lvlJc w:val="left"/>
      <w:pPr>
        <w:tabs>
          <w:tab w:val="num" w:pos="720"/>
        </w:tabs>
        <w:ind w:left="720" w:hanging="360"/>
      </w:pPr>
      <w:rPr>
        <w:rFonts w:ascii="Symbol" w:hAnsi="Symbol" w:hint="default"/>
        <w:sz w:val="20"/>
      </w:rPr>
    </w:lvl>
    <w:lvl w:ilvl="1" w:tplc="7B225F64" w:tentative="1">
      <w:start w:val="1"/>
      <w:numFmt w:val="bullet"/>
      <w:lvlText w:val="o"/>
      <w:lvlJc w:val="left"/>
      <w:pPr>
        <w:tabs>
          <w:tab w:val="num" w:pos="1440"/>
        </w:tabs>
        <w:ind w:left="1440" w:hanging="360"/>
      </w:pPr>
      <w:rPr>
        <w:rFonts w:ascii="Courier New" w:hAnsi="Courier New" w:hint="default"/>
        <w:sz w:val="20"/>
      </w:rPr>
    </w:lvl>
    <w:lvl w:ilvl="2" w:tplc="1A00F696" w:tentative="1">
      <w:start w:val="1"/>
      <w:numFmt w:val="bullet"/>
      <w:lvlText w:val=""/>
      <w:lvlJc w:val="left"/>
      <w:pPr>
        <w:tabs>
          <w:tab w:val="num" w:pos="2160"/>
        </w:tabs>
        <w:ind w:left="2160" w:hanging="360"/>
      </w:pPr>
      <w:rPr>
        <w:rFonts w:ascii="Wingdings" w:hAnsi="Wingdings" w:hint="default"/>
        <w:sz w:val="20"/>
      </w:rPr>
    </w:lvl>
    <w:lvl w:ilvl="3" w:tplc="807A5AA2" w:tentative="1">
      <w:start w:val="1"/>
      <w:numFmt w:val="bullet"/>
      <w:lvlText w:val=""/>
      <w:lvlJc w:val="left"/>
      <w:pPr>
        <w:tabs>
          <w:tab w:val="num" w:pos="2880"/>
        </w:tabs>
        <w:ind w:left="2880" w:hanging="360"/>
      </w:pPr>
      <w:rPr>
        <w:rFonts w:ascii="Wingdings" w:hAnsi="Wingdings" w:hint="default"/>
        <w:sz w:val="20"/>
      </w:rPr>
    </w:lvl>
    <w:lvl w:ilvl="4" w:tplc="6EA66CDA" w:tentative="1">
      <w:start w:val="1"/>
      <w:numFmt w:val="bullet"/>
      <w:lvlText w:val=""/>
      <w:lvlJc w:val="left"/>
      <w:pPr>
        <w:tabs>
          <w:tab w:val="num" w:pos="3600"/>
        </w:tabs>
        <w:ind w:left="3600" w:hanging="360"/>
      </w:pPr>
      <w:rPr>
        <w:rFonts w:ascii="Wingdings" w:hAnsi="Wingdings" w:hint="default"/>
        <w:sz w:val="20"/>
      </w:rPr>
    </w:lvl>
    <w:lvl w:ilvl="5" w:tplc="6C30FDBE" w:tentative="1">
      <w:start w:val="1"/>
      <w:numFmt w:val="bullet"/>
      <w:lvlText w:val=""/>
      <w:lvlJc w:val="left"/>
      <w:pPr>
        <w:tabs>
          <w:tab w:val="num" w:pos="4320"/>
        </w:tabs>
        <w:ind w:left="4320" w:hanging="360"/>
      </w:pPr>
      <w:rPr>
        <w:rFonts w:ascii="Wingdings" w:hAnsi="Wingdings" w:hint="default"/>
        <w:sz w:val="20"/>
      </w:rPr>
    </w:lvl>
    <w:lvl w:ilvl="6" w:tplc="26A85C72" w:tentative="1">
      <w:start w:val="1"/>
      <w:numFmt w:val="bullet"/>
      <w:lvlText w:val=""/>
      <w:lvlJc w:val="left"/>
      <w:pPr>
        <w:tabs>
          <w:tab w:val="num" w:pos="5040"/>
        </w:tabs>
        <w:ind w:left="5040" w:hanging="360"/>
      </w:pPr>
      <w:rPr>
        <w:rFonts w:ascii="Wingdings" w:hAnsi="Wingdings" w:hint="default"/>
        <w:sz w:val="20"/>
      </w:rPr>
    </w:lvl>
    <w:lvl w:ilvl="7" w:tplc="EDA2074A" w:tentative="1">
      <w:start w:val="1"/>
      <w:numFmt w:val="bullet"/>
      <w:lvlText w:val=""/>
      <w:lvlJc w:val="left"/>
      <w:pPr>
        <w:tabs>
          <w:tab w:val="num" w:pos="5760"/>
        </w:tabs>
        <w:ind w:left="5760" w:hanging="360"/>
      </w:pPr>
      <w:rPr>
        <w:rFonts w:ascii="Wingdings" w:hAnsi="Wingdings" w:hint="default"/>
        <w:sz w:val="20"/>
      </w:rPr>
    </w:lvl>
    <w:lvl w:ilvl="8" w:tplc="0F207D1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20576"/>
    <w:multiLevelType w:val="hybridMultilevel"/>
    <w:tmpl w:val="B3B0F63E"/>
    <w:lvl w:ilvl="0" w:tplc="04090009">
      <w:start w:val="1"/>
      <w:numFmt w:val="bullet"/>
      <w:lvlText w:val=""/>
      <w:lvlJc w:val="left"/>
      <w:pPr>
        <w:tabs>
          <w:tab w:val="num" w:pos="720"/>
        </w:tabs>
        <w:ind w:left="720" w:hanging="360"/>
      </w:pPr>
      <w:rPr>
        <w:rFonts w:ascii="Wingdings" w:hAnsi="Wingdings" w:hint="default"/>
      </w:rPr>
    </w:lvl>
    <w:lvl w:ilvl="1" w:tplc="7B225F64" w:tentative="1">
      <w:start w:val="1"/>
      <w:numFmt w:val="bullet"/>
      <w:lvlText w:val="o"/>
      <w:lvlJc w:val="left"/>
      <w:pPr>
        <w:tabs>
          <w:tab w:val="num" w:pos="1440"/>
        </w:tabs>
        <w:ind w:left="1440" w:hanging="360"/>
      </w:pPr>
      <w:rPr>
        <w:rFonts w:ascii="Courier New" w:hAnsi="Courier New" w:hint="default"/>
        <w:sz w:val="20"/>
      </w:rPr>
    </w:lvl>
    <w:lvl w:ilvl="2" w:tplc="1A00F696" w:tentative="1">
      <w:start w:val="1"/>
      <w:numFmt w:val="bullet"/>
      <w:lvlText w:val=""/>
      <w:lvlJc w:val="left"/>
      <w:pPr>
        <w:tabs>
          <w:tab w:val="num" w:pos="2160"/>
        </w:tabs>
        <w:ind w:left="2160" w:hanging="360"/>
      </w:pPr>
      <w:rPr>
        <w:rFonts w:ascii="Wingdings" w:hAnsi="Wingdings" w:hint="default"/>
        <w:sz w:val="20"/>
      </w:rPr>
    </w:lvl>
    <w:lvl w:ilvl="3" w:tplc="807A5AA2" w:tentative="1">
      <w:start w:val="1"/>
      <w:numFmt w:val="bullet"/>
      <w:lvlText w:val=""/>
      <w:lvlJc w:val="left"/>
      <w:pPr>
        <w:tabs>
          <w:tab w:val="num" w:pos="2880"/>
        </w:tabs>
        <w:ind w:left="2880" w:hanging="360"/>
      </w:pPr>
      <w:rPr>
        <w:rFonts w:ascii="Wingdings" w:hAnsi="Wingdings" w:hint="default"/>
        <w:sz w:val="20"/>
      </w:rPr>
    </w:lvl>
    <w:lvl w:ilvl="4" w:tplc="6EA66CDA" w:tentative="1">
      <w:start w:val="1"/>
      <w:numFmt w:val="bullet"/>
      <w:lvlText w:val=""/>
      <w:lvlJc w:val="left"/>
      <w:pPr>
        <w:tabs>
          <w:tab w:val="num" w:pos="3600"/>
        </w:tabs>
        <w:ind w:left="3600" w:hanging="360"/>
      </w:pPr>
      <w:rPr>
        <w:rFonts w:ascii="Wingdings" w:hAnsi="Wingdings" w:hint="default"/>
        <w:sz w:val="20"/>
      </w:rPr>
    </w:lvl>
    <w:lvl w:ilvl="5" w:tplc="6C30FDBE" w:tentative="1">
      <w:start w:val="1"/>
      <w:numFmt w:val="bullet"/>
      <w:lvlText w:val=""/>
      <w:lvlJc w:val="left"/>
      <w:pPr>
        <w:tabs>
          <w:tab w:val="num" w:pos="4320"/>
        </w:tabs>
        <w:ind w:left="4320" w:hanging="360"/>
      </w:pPr>
      <w:rPr>
        <w:rFonts w:ascii="Wingdings" w:hAnsi="Wingdings" w:hint="default"/>
        <w:sz w:val="20"/>
      </w:rPr>
    </w:lvl>
    <w:lvl w:ilvl="6" w:tplc="26A85C72" w:tentative="1">
      <w:start w:val="1"/>
      <w:numFmt w:val="bullet"/>
      <w:lvlText w:val=""/>
      <w:lvlJc w:val="left"/>
      <w:pPr>
        <w:tabs>
          <w:tab w:val="num" w:pos="5040"/>
        </w:tabs>
        <w:ind w:left="5040" w:hanging="360"/>
      </w:pPr>
      <w:rPr>
        <w:rFonts w:ascii="Wingdings" w:hAnsi="Wingdings" w:hint="default"/>
        <w:sz w:val="20"/>
      </w:rPr>
    </w:lvl>
    <w:lvl w:ilvl="7" w:tplc="EDA2074A" w:tentative="1">
      <w:start w:val="1"/>
      <w:numFmt w:val="bullet"/>
      <w:lvlText w:val=""/>
      <w:lvlJc w:val="left"/>
      <w:pPr>
        <w:tabs>
          <w:tab w:val="num" w:pos="5760"/>
        </w:tabs>
        <w:ind w:left="5760" w:hanging="360"/>
      </w:pPr>
      <w:rPr>
        <w:rFonts w:ascii="Wingdings" w:hAnsi="Wingdings" w:hint="default"/>
        <w:sz w:val="20"/>
      </w:rPr>
    </w:lvl>
    <w:lvl w:ilvl="8" w:tplc="0F207D1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B66C9"/>
    <w:multiLevelType w:val="hybridMultilevel"/>
    <w:tmpl w:val="EF46D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EB0667"/>
    <w:multiLevelType w:val="hybridMultilevel"/>
    <w:tmpl w:val="B3B0F63E"/>
    <w:lvl w:ilvl="0" w:tplc="04090009">
      <w:start w:val="1"/>
      <w:numFmt w:val="bullet"/>
      <w:lvlText w:val=""/>
      <w:lvlJc w:val="left"/>
      <w:pPr>
        <w:tabs>
          <w:tab w:val="num" w:pos="720"/>
        </w:tabs>
        <w:ind w:left="720" w:hanging="360"/>
      </w:pPr>
      <w:rPr>
        <w:rFonts w:ascii="Wingdings" w:hAnsi="Wingdings" w:hint="default"/>
      </w:rPr>
    </w:lvl>
    <w:lvl w:ilvl="1" w:tplc="7B225F64" w:tentative="1">
      <w:start w:val="1"/>
      <w:numFmt w:val="bullet"/>
      <w:lvlText w:val="o"/>
      <w:lvlJc w:val="left"/>
      <w:pPr>
        <w:tabs>
          <w:tab w:val="num" w:pos="1440"/>
        </w:tabs>
        <w:ind w:left="1440" w:hanging="360"/>
      </w:pPr>
      <w:rPr>
        <w:rFonts w:ascii="Courier New" w:hAnsi="Courier New" w:hint="default"/>
        <w:sz w:val="20"/>
      </w:rPr>
    </w:lvl>
    <w:lvl w:ilvl="2" w:tplc="1A00F696" w:tentative="1">
      <w:start w:val="1"/>
      <w:numFmt w:val="bullet"/>
      <w:lvlText w:val=""/>
      <w:lvlJc w:val="left"/>
      <w:pPr>
        <w:tabs>
          <w:tab w:val="num" w:pos="2160"/>
        </w:tabs>
        <w:ind w:left="2160" w:hanging="360"/>
      </w:pPr>
      <w:rPr>
        <w:rFonts w:ascii="Wingdings" w:hAnsi="Wingdings" w:hint="default"/>
        <w:sz w:val="20"/>
      </w:rPr>
    </w:lvl>
    <w:lvl w:ilvl="3" w:tplc="807A5AA2" w:tentative="1">
      <w:start w:val="1"/>
      <w:numFmt w:val="bullet"/>
      <w:lvlText w:val=""/>
      <w:lvlJc w:val="left"/>
      <w:pPr>
        <w:tabs>
          <w:tab w:val="num" w:pos="2880"/>
        </w:tabs>
        <w:ind w:left="2880" w:hanging="360"/>
      </w:pPr>
      <w:rPr>
        <w:rFonts w:ascii="Wingdings" w:hAnsi="Wingdings" w:hint="default"/>
        <w:sz w:val="20"/>
      </w:rPr>
    </w:lvl>
    <w:lvl w:ilvl="4" w:tplc="6EA66CDA" w:tentative="1">
      <w:start w:val="1"/>
      <w:numFmt w:val="bullet"/>
      <w:lvlText w:val=""/>
      <w:lvlJc w:val="left"/>
      <w:pPr>
        <w:tabs>
          <w:tab w:val="num" w:pos="3600"/>
        </w:tabs>
        <w:ind w:left="3600" w:hanging="360"/>
      </w:pPr>
      <w:rPr>
        <w:rFonts w:ascii="Wingdings" w:hAnsi="Wingdings" w:hint="default"/>
        <w:sz w:val="20"/>
      </w:rPr>
    </w:lvl>
    <w:lvl w:ilvl="5" w:tplc="6C30FDBE" w:tentative="1">
      <w:start w:val="1"/>
      <w:numFmt w:val="bullet"/>
      <w:lvlText w:val=""/>
      <w:lvlJc w:val="left"/>
      <w:pPr>
        <w:tabs>
          <w:tab w:val="num" w:pos="4320"/>
        </w:tabs>
        <w:ind w:left="4320" w:hanging="360"/>
      </w:pPr>
      <w:rPr>
        <w:rFonts w:ascii="Wingdings" w:hAnsi="Wingdings" w:hint="default"/>
        <w:sz w:val="20"/>
      </w:rPr>
    </w:lvl>
    <w:lvl w:ilvl="6" w:tplc="26A85C72" w:tentative="1">
      <w:start w:val="1"/>
      <w:numFmt w:val="bullet"/>
      <w:lvlText w:val=""/>
      <w:lvlJc w:val="left"/>
      <w:pPr>
        <w:tabs>
          <w:tab w:val="num" w:pos="5040"/>
        </w:tabs>
        <w:ind w:left="5040" w:hanging="360"/>
      </w:pPr>
      <w:rPr>
        <w:rFonts w:ascii="Wingdings" w:hAnsi="Wingdings" w:hint="default"/>
        <w:sz w:val="20"/>
      </w:rPr>
    </w:lvl>
    <w:lvl w:ilvl="7" w:tplc="EDA2074A" w:tentative="1">
      <w:start w:val="1"/>
      <w:numFmt w:val="bullet"/>
      <w:lvlText w:val=""/>
      <w:lvlJc w:val="left"/>
      <w:pPr>
        <w:tabs>
          <w:tab w:val="num" w:pos="5760"/>
        </w:tabs>
        <w:ind w:left="5760" w:hanging="360"/>
      </w:pPr>
      <w:rPr>
        <w:rFonts w:ascii="Wingdings" w:hAnsi="Wingdings" w:hint="default"/>
        <w:sz w:val="20"/>
      </w:rPr>
    </w:lvl>
    <w:lvl w:ilvl="8" w:tplc="0F207D10" w:tentative="1">
      <w:start w:val="1"/>
      <w:numFmt w:val="bullet"/>
      <w:lvlText w:val=""/>
      <w:lvlJc w:val="left"/>
      <w:pPr>
        <w:tabs>
          <w:tab w:val="num" w:pos="6480"/>
        </w:tabs>
        <w:ind w:left="6480" w:hanging="360"/>
      </w:pPr>
      <w:rPr>
        <w:rFonts w:ascii="Wingdings" w:hAnsi="Wingdings" w:hint="default"/>
        <w:sz w:val="20"/>
      </w:rPr>
    </w:lvl>
  </w:abstractNum>
  <w:num w:numId="1" w16cid:durableId="1646934235">
    <w:abstractNumId w:val="2"/>
  </w:num>
  <w:num w:numId="2" w16cid:durableId="1472018541">
    <w:abstractNumId w:val="3"/>
  </w:num>
  <w:num w:numId="3" w16cid:durableId="1792825769">
    <w:abstractNumId w:val="1"/>
  </w:num>
  <w:num w:numId="4" w16cid:durableId="33386806">
    <w:abstractNumId w:val="5"/>
  </w:num>
  <w:num w:numId="5" w16cid:durableId="498426440">
    <w:abstractNumId w:val="4"/>
  </w:num>
  <w:num w:numId="6" w16cid:durableId="57975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ocumentProtection w:edit="forms" w:enforcement="1" w:cryptProviderType="rsaAES" w:cryptAlgorithmClass="hash" w:cryptAlgorithmType="typeAny" w:cryptAlgorithmSid="14" w:cryptSpinCount="100000" w:hash="a6MH4/3NOkmGyWm3nbykuUwwktr2hGOJbewLjtivQ03gh4wTzgZ3gF8ogAUF0QyUWvpFYrhgn9BfKXr8pPuvcw==" w:salt="gCG85RVfr5Ru1GqUMZkgNA=="/>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51"/>
    <w:rsid w:val="00030F99"/>
    <w:rsid w:val="00061C4E"/>
    <w:rsid w:val="00082508"/>
    <w:rsid w:val="000B0A54"/>
    <w:rsid w:val="000D1404"/>
    <w:rsid w:val="000D6E5B"/>
    <w:rsid w:val="0012306D"/>
    <w:rsid w:val="001527EA"/>
    <w:rsid w:val="001A4AC0"/>
    <w:rsid w:val="001C799C"/>
    <w:rsid w:val="002173BF"/>
    <w:rsid w:val="002A2FA5"/>
    <w:rsid w:val="002F4787"/>
    <w:rsid w:val="00312FEB"/>
    <w:rsid w:val="00314E40"/>
    <w:rsid w:val="00332BBE"/>
    <w:rsid w:val="003C0F18"/>
    <w:rsid w:val="0040749A"/>
    <w:rsid w:val="0042050E"/>
    <w:rsid w:val="004217C0"/>
    <w:rsid w:val="00424FE3"/>
    <w:rsid w:val="0047448D"/>
    <w:rsid w:val="00486E4B"/>
    <w:rsid w:val="005310A5"/>
    <w:rsid w:val="005530EC"/>
    <w:rsid w:val="00577181"/>
    <w:rsid w:val="00577B27"/>
    <w:rsid w:val="005810E0"/>
    <w:rsid w:val="0058358D"/>
    <w:rsid w:val="005926B0"/>
    <w:rsid w:val="005C0274"/>
    <w:rsid w:val="005E600B"/>
    <w:rsid w:val="00602C2F"/>
    <w:rsid w:val="006110E6"/>
    <w:rsid w:val="006B01F8"/>
    <w:rsid w:val="006C2507"/>
    <w:rsid w:val="00700837"/>
    <w:rsid w:val="00756151"/>
    <w:rsid w:val="00793F9B"/>
    <w:rsid w:val="007D4BD8"/>
    <w:rsid w:val="00805FA5"/>
    <w:rsid w:val="008176DA"/>
    <w:rsid w:val="008E529D"/>
    <w:rsid w:val="008E6E5C"/>
    <w:rsid w:val="009757DD"/>
    <w:rsid w:val="00980490"/>
    <w:rsid w:val="00A07179"/>
    <w:rsid w:val="00A307C5"/>
    <w:rsid w:val="00A36EFF"/>
    <w:rsid w:val="00A661E5"/>
    <w:rsid w:val="00A956FA"/>
    <w:rsid w:val="00AB6C8F"/>
    <w:rsid w:val="00AB7800"/>
    <w:rsid w:val="00AF377E"/>
    <w:rsid w:val="00B0285C"/>
    <w:rsid w:val="00B21B53"/>
    <w:rsid w:val="00B67308"/>
    <w:rsid w:val="00B76FD8"/>
    <w:rsid w:val="00BC5491"/>
    <w:rsid w:val="00BE7F1E"/>
    <w:rsid w:val="00BF4B7D"/>
    <w:rsid w:val="00C11728"/>
    <w:rsid w:val="00C57547"/>
    <w:rsid w:val="00C8534C"/>
    <w:rsid w:val="00D344BA"/>
    <w:rsid w:val="00D55029"/>
    <w:rsid w:val="00D56CC3"/>
    <w:rsid w:val="00D80FB6"/>
    <w:rsid w:val="00D82B0C"/>
    <w:rsid w:val="00D93B4E"/>
    <w:rsid w:val="00DC0015"/>
    <w:rsid w:val="00DC3307"/>
    <w:rsid w:val="00DF590F"/>
    <w:rsid w:val="00E84B3C"/>
    <w:rsid w:val="00E94937"/>
    <w:rsid w:val="00EF2CD5"/>
    <w:rsid w:val="00F625FD"/>
    <w:rsid w:val="00FD61FC"/>
    <w:rsid w:val="00FE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4E68F"/>
  <w15:chartTrackingRefBased/>
  <w15:docId w15:val="{DC90AEF9-4C7E-1B4D-BDA8-C9C844C6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smallCaps/>
      <w:sz w:val="20"/>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sz w:val="22"/>
      <w:u w:val="single"/>
    </w:rPr>
  </w:style>
  <w:style w:type="paragraph" w:styleId="Heading7">
    <w:name w:val="heading 7"/>
    <w:basedOn w:val="Normal"/>
    <w:next w:val="Normal"/>
    <w:qFormat/>
    <w:pPr>
      <w:keepNext/>
      <w:outlineLvl w:val="6"/>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jc w:val="both"/>
    </w:pPr>
    <w:rPr>
      <w:rFonts w:ascii="Arial" w:hAnsi="Arial" w:cs="Arial"/>
      <w:szCs w:val="20"/>
    </w:rPr>
  </w:style>
  <w:style w:type="character" w:styleId="Hyperlink">
    <w:name w:val="Hyperlink"/>
    <w:uiPriority w:val="99"/>
    <w:unhideWhenUsed/>
    <w:rsid w:val="00756151"/>
    <w:rPr>
      <w:color w:val="0000FF"/>
      <w:u w:val="single"/>
    </w:rPr>
  </w:style>
  <w:style w:type="character" w:styleId="UnresolvedMention">
    <w:name w:val="Unresolved Mention"/>
    <w:basedOn w:val="DefaultParagraphFont"/>
    <w:uiPriority w:val="99"/>
    <w:semiHidden/>
    <w:unhideWhenUsed/>
    <w:rsid w:val="00A661E5"/>
    <w:rPr>
      <w:color w:val="605E5C"/>
      <w:shd w:val="clear" w:color="auto" w:fill="E1DFDD"/>
    </w:rPr>
  </w:style>
  <w:style w:type="paragraph" w:styleId="ListParagraph">
    <w:name w:val="List Paragraph"/>
    <w:basedOn w:val="Normal"/>
    <w:uiPriority w:val="34"/>
    <w:qFormat/>
    <w:rsid w:val="00E94937"/>
    <w:pPr>
      <w:ind w:left="720"/>
      <w:contextualSpacing/>
    </w:pPr>
  </w:style>
  <w:style w:type="paragraph" w:styleId="Header">
    <w:name w:val="header"/>
    <w:basedOn w:val="Normal"/>
    <w:link w:val="HeaderChar"/>
    <w:uiPriority w:val="99"/>
    <w:unhideWhenUsed/>
    <w:rsid w:val="00D82B0C"/>
    <w:pPr>
      <w:tabs>
        <w:tab w:val="center" w:pos="4680"/>
        <w:tab w:val="right" w:pos="9360"/>
      </w:tabs>
    </w:pPr>
  </w:style>
  <w:style w:type="character" w:customStyle="1" w:styleId="HeaderChar">
    <w:name w:val="Header Char"/>
    <w:basedOn w:val="DefaultParagraphFont"/>
    <w:link w:val="Header"/>
    <w:uiPriority w:val="99"/>
    <w:rsid w:val="00D82B0C"/>
    <w:rPr>
      <w:sz w:val="24"/>
      <w:szCs w:val="24"/>
    </w:rPr>
  </w:style>
  <w:style w:type="paragraph" w:styleId="Footer">
    <w:name w:val="footer"/>
    <w:basedOn w:val="Normal"/>
    <w:link w:val="FooterChar"/>
    <w:uiPriority w:val="99"/>
    <w:unhideWhenUsed/>
    <w:rsid w:val="00D82B0C"/>
    <w:pPr>
      <w:tabs>
        <w:tab w:val="center" w:pos="4680"/>
        <w:tab w:val="right" w:pos="9360"/>
      </w:tabs>
    </w:pPr>
  </w:style>
  <w:style w:type="character" w:customStyle="1" w:styleId="FooterChar">
    <w:name w:val="Footer Char"/>
    <w:basedOn w:val="DefaultParagraphFont"/>
    <w:link w:val="Footer"/>
    <w:uiPriority w:val="99"/>
    <w:rsid w:val="00D82B0C"/>
    <w:rPr>
      <w:sz w:val="24"/>
      <w:szCs w:val="24"/>
    </w:rPr>
  </w:style>
  <w:style w:type="character" w:styleId="PageNumber">
    <w:name w:val="page number"/>
    <w:basedOn w:val="DefaultParagraphFont"/>
    <w:uiPriority w:val="99"/>
    <w:semiHidden/>
    <w:unhideWhenUsed/>
    <w:rsid w:val="00D8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quette.edu/disability-servi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0F2C58B32F18A42988E9136E29C2688" ma:contentTypeVersion="60" ma:contentTypeDescription="Create a new document." ma:contentTypeScope="" ma:versionID="bbcc415a4da4997b87e45e0dabaae9b6">
  <xsd:schema xmlns:xsd="http://www.w3.org/2001/XMLSchema" xmlns:xs="http://www.w3.org/2001/XMLSchema" xmlns:p="http://schemas.microsoft.com/office/2006/metadata/properties" xmlns:ns2="6f355f3c-1c4d-4c4a-95ee-50dfe9de2cd9" xmlns:ns3="d70877ea-7d20-4300-9543-b73ea10bb47f" xmlns:ns4="5e1d2b39-d7c2-40bd-8bd0-8c65af47bf9d" targetNamespace="http://schemas.microsoft.com/office/2006/metadata/properties" ma:root="true" ma:fieldsID="54d9dae054c22628911a0b0a6f5c6c2a" ns2:_="" ns3:_="" ns4:_="">
    <xsd:import namespace="6f355f3c-1c4d-4c4a-95ee-50dfe9de2cd9"/>
    <xsd:import namespace="d70877ea-7d20-4300-9543-b73ea10bb47f"/>
    <xsd:import namespace="5e1d2b39-d7c2-40bd-8bd0-8c65af47bf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5f3c-1c4d-4c4a-95ee-50dfe9de2c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0877ea-7d20-4300-9543-b73ea10bb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d2b39-d7c2-40bd-8bd0-8c65af47bf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2BFB222-7A1F-4B74-9575-0F4B7C31C6CA}">
  <ds:schemaRefs>
    <ds:schemaRef ds:uri="http://schemas.microsoft.com/sharepoint/events"/>
    <ds:schemaRef ds:uri=""/>
  </ds:schemaRefs>
</ds:datastoreItem>
</file>

<file path=customXml/itemProps2.xml><?xml version="1.0" encoding="utf-8"?>
<ds:datastoreItem xmlns:ds="http://schemas.openxmlformats.org/officeDocument/2006/customXml" ds:itemID="{17F61E52-816B-40AA-BE86-4F1AB097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55f3c-1c4d-4c4a-95ee-50dfe9de2cd9"/>
    <ds:schemaRef ds:uri="d70877ea-7d20-4300-9543-b73ea10bb47f"/>
    <ds:schemaRef ds:uri="5e1d2b39-d7c2-40bd-8bd0-8c65af47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33D8A-904A-4F9D-BB83-48C633343F49}">
  <ds:schemaRefs>
    <ds:schemaRef ds:uri="http://schemas.microsoft.com/sharepoint/v3/contenttype/forms"/>
  </ds:schemaRefs>
</ds:datastoreItem>
</file>

<file path=customXml/itemProps4.xml><?xml version="1.0" encoding="utf-8"?>
<ds:datastoreItem xmlns:ds="http://schemas.openxmlformats.org/officeDocument/2006/customXml" ds:itemID="{E2254D1F-5A34-4E44-860A-059DD67193C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Marquette University Law School</vt:lpstr>
    </vt:vector>
  </TitlesOfParts>
  <Company>Marquette University</Company>
  <LinksUpToDate>false</LinksUpToDate>
  <CharactersWithSpaces>4453</CharactersWithSpaces>
  <SharedDoc>false</SharedDoc>
  <HLinks>
    <vt:vector size="12" baseType="variant">
      <vt:variant>
        <vt:i4>196680</vt:i4>
      </vt:variant>
      <vt:variant>
        <vt:i4>3</vt:i4>
      </vt:variant>
      <vt:variant>
        <vt:i4>0</vt:i4>
      </vt:variant>
      <vt:variant>
        <vt:i4>5</vt:i4>
      </vt:variant>
      <vt:variant>
        <vt:lpwstr>http://www.marquette.edu/disability-services/</vt:lpwstr>
      </vt:variant>
      <vt:variant>
        <vt:lpwstr/>
      </vt:variant>
      <vt:variant>
        <vt:i4>196680</vt:i4>
      </vt:variant>
      <vt:variant>
        <vt:i4>0</vt:i4>
      </vt:variant>
      <vt:variant>
        <vt:i4>0</vt:i4>
      </vt:variant>
      <vt:variant>
        <vt:i4>5</vt:i4>
      </vt:variant>
      <vt:variant>
        <vt:lpwstr>http://www.marquette.edu/disability-services/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 Law School</dc:title>
  <dc:subject/>
  <dc:creator>TOTHM</dc:creator>
  <cp:keywords/>
  <dc:description/>
  <cp:lastModifiedBy>Danz, Stephanie</cp:lastModifiedBy>
  <cp:revision>2</cp:revision>
  <cp:lastPrinted>2004-05-17T16:59:00Z</cp:lastPrinted>
  <dcterms:created xsi:type="dcterms:W3CDTF">2023-07-17T13:40:00Z</dcterms:created>
  <dcterms:modified xsi:type="dcterms:W3CDTF">2023-07-17T13:40:00Z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TWMC65FKNR6X-8-3394</vt:lpwstr>
  </property>
  <property fmtid="{D5CDD505-2E9C-101B-9397-08002B2CF9AE}" pid="3" name="_dlc_DocIdItemGuid">
    <vt:lpwstr>e5c0b593-9e89-4cac-b564-d2d146c06158</vt:lpwstr>
  </property>
  <property fmtid="{D5CDD505-2E9C-101B-9397-08002B2CF9AE}" pid="4" name="_dlc_DocIdUrl">
    <vt:lpwstr>https://sp.mu.edu/sites/law/academicaffairs/_layouts/DocIdRedir.aspx?ID=TWMC65FKNR6X-8-3394, TWMC65FKNR6X-8-3394</vt:lpwstr>
  </property>
  <property fmtid="{D5CDD505-2E9C-101B-9397-08002B2CF9AE}" pid="5" name="Title">
    <vt:lpwstr>Marquette University Law School</vt:lpwstr>
  </property>
  <property fmtid="{D5CDD505-2E9C-101B-9397-08002B2CF9AE}" pid="6" name="Order">
    <vt:lpwstr>339400.000000000</vt:lpwstr>
  </property>
</Properties>
</file>